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EA9C6" w14:textId="77777777" w:rsidR="00935DF4" w:rsidRPr="00935DF4" w:rsidRDefault="00935DF4" w:rsidP="00935DF4">
      <w:pPr>
        <w:tabs>
          <w:tab w:val="center" w:pos="4898"/>
          <w:tab w:val="left" w:pos="8745"/>
        </w:tabs>
        <w:overflowPunct w:val="0"/>
        <w:jc w:val="center"/>
        <w:rPr>
          <w:b/>
          <w:bCs/>
        </w:rPr>
      </w:pPr>
      <w:r w:rsidRPr="00935DF4">
        <w:rPr>
          <w:b/>
          <w:bCs/>
        </w:rPr>
        <w:t>РЕШЕНИЕ</w:t>
      </w:r>
    </w:p>
    <w:p w14:paraId="2063F197" w14:textId="77777777" w:rsidR="00935DF4" w:rsidRPr="00935DF4" w:rsidRDefault="00935DF4" w:rsidP="00935DF4">
      <w:pPr>
        <w:overflowPunct w:val="0"/>
        <w:jc w:val="center"/>
        <w:rPr>
          <w:b/>
          <w:bCs/>
        </w:rPr>
      </w:pPr>
      <w:r w:rsidRPr="00935DF4">
        <w:rPr>
          <w:b/>
          <w:bCs/>
        </w:rPr>
        <w:t xml:space="preserve">СОВЕТ ДЕПУТАТОВ </w:t>
      </w:r>
    </w:p>
    <w:p w14:paraId="3537ED78" w14:textId="77777777" w:rsidR="00935DF4" w:rsidRPr="00935DF4" w:rsidRDefault="00935DF4" w:rsidP="00935DF4">
      <w:pPr>
        <w:overflowPunct w:val="0"/>
        <w:jc w:val="center"/>
        <w:rPr>
          <w:b/>
          <w:bCs/>
        </w:rPr>
      </w:pPr>
      <w:r w:rsidRPr="00935DF4">
        <w:rPr>
          <w:b/>
          <w:bCs/>
        </w:rPr>
        <w:t xml:space="preserve">ЛОБОЙКОВСКОГО СЕЛЬСКОГО ПОСЕЛЕНИЯ </w:t>
      </w:r>
    </w:p>
    <w:p w14:paraId="3D9DF69A" w14:textId="77777777" w:rsidR="00935DF4" w:rsidRPr="00935DF4" w:rsidRDefault="00935DF4" w:rsidP="00935DF4">
      <w:pPr>
        <w:overflowPunct w:val="0"/>
        <w:jc w:val="center"/>
        <w:rPr>
          <w:b/>
          <w:bCs/>
        </w:rPr>
      </w:pPr>
      <w:r w:rsidRPr="00935DF4">
        <w:rPr>
          <w:b/>
          <w:bCs/>
        </w:rPr>
        <w:t>ДАНИЛОВСКОГО МУНИЦИПАЛЬНОГО РАЙОНА</w:t>
      </w:r>
    </w:p>
    <w:p w14:paraId="700A3BE6" w14:textId="77777777" w:rsidR="00935DF4" w:rsidRPr="00935DF4" w:rsidRDefault="00935DF4" w:rsidP="00935DF4">
      <w:pPr>
        <w:overflowPunct w:val="0"/>
        <w:jc w:val="center"/>
        <w:rPr>
          <w:b/>
          <w:bCs/>
        </w:rPr>
      </w:pPr>
      <w:r w:rsidRPr="00935DF4">
        <w:rPr>
          <w:b/>
          <w:bCs/>
        </w:rPr>
        <w:t>ВОЛГОГРАДСКОЙ ОБЛАСТИ</w:t>
      </w:r>
    </w:p>
    <w:p w14:paraId="53A8CB1C" w14:textId="77777777" w:rsidR="00935DF4" w:rsidRPr="00935DF4" w:rsidRDefault="00935DF4" w:rsidP="00935DF4">
      <w:pPr>
        <w:overflowPunct w:val="0"/>
        <w:jc w:val="center"/>
        <w:rPr>
          <w:b/>
          <w:bCs/>
          <w:lang w:eastAsia="ru-RU"/>
        </w:rPr>
      </w:pPr>
      <w:r w:rsidRPr="00935DF4">
        <w:rPr>
          <w:b/>
          <w:bCs/>
          <w:noProof/>
        </w:rPr>
        <w:pict w14:anchorId="2B149ED9">
          <v:line id="Изображение2" o:spid="_x0000_s1026" style="position:absolute;left:0;text-align:lef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9pt,6.6pt" to="459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" strokeweight="1.59mm">
            <v:stroke joinstyle="miter"/>
          </v:line>
        </w:pict>
      </w:r>
    </w:p>
    <w:p w14:paraId="0D84C206" w14:textId="77777777" w:rsidR="00935DF4" w:rsidRPr="00935DF4" w:rsidRDefault="00935DF4" w:rsidP="00935DF4">
      <w:pPr>
        <w:overflowPunct w:val="0"/>
        <w:jc w:val="center"/>
        <w:rPr>
          <w:b/>
          <w:bCs/>
          <w:u w:val="single"/>
          <w:lang w:eastAsia="ru-RU"/>
        </w:rPr>
      </w:pPr>
      <w:r w:rsidRPr="00935DF4">
        <w:rPr>
          <w:b/>
          <w:bCs/>
          <w:u w:val="single"/>
          <w:lang w:eastAsia="ru-RU"/>
        </w:rPr>
        <w:t>ПРОЕКТ</w:t>
      </w:r>
    </w:p>
    <w:p w14:paraId="39141348" w14:textId="77777777" w:rsidR="00935DF4" w:rsidRPr="00935DF4" w:rsidRDefault="00935DF4" w:rsidP="00935DF4">
      <w:pPr>
        <w:overflowPunct w:val="0"/>
        <w:rPr>
          <w:b/>
          <w:bCs/>
        </w:rPr>
      </w:pPr>
      <w:r w:rsidRPr="00935DF4">
        <w:rPr>
          <w:b/>
          <w:bCs/>
          <w:u w:val="single"/>
        </w:rPr>
        <w:t xml:space="preserve">от                 2024 г. </w:t>
      </w:r>
      <w:r w:rsidRPr="00935DF4">
        <w:rPr>
          <w:b/>
          <w:bCs/>
        </w:rPr>
        <w:t xml:space="preserve">                        №  </w:t>
      </w:r>
    </w:p>
    <w:p w14:paraId="52348659" w14:textId="77777777" w:rsidR="00935DF4" w:rsidRPr="00935DF4" w:rsidRDefault="00935DF4" w:rsidP="00935DF4">
      <w:pPr>
        <w:overflowPunct w:val="0"/>
        <w:jc w:val="center"/>
        <w:rPr>
          <w:b/>
          <w:bCs/>
        </w:rPr>
      </w:pPr>
    </w:p>
    <w:p w14:paraId="4412F254" w14:textId="77777777" w:rsidR="00935DF4" w:rsidRPr="00935DF4" w:rsidRDefault="00935DF4" w:rsidP="00935DF4">
      <w:pPr>
        <w:overflowPunct w:val="0"/>
        <w:jc w:val="both"/>
        <w:rPr>
          <w:b/>
          <w:bCs/>
        </w:rPr>
      </w:pPr>
      <w:r w:rsidRPr="00935DF4">
        <w:rPr>
          <w:b/>
          <w:bCs/>
        </w:rPr>
        <w:t xml:space="preserve">Об утверждении отчета об исполнении бюджета </w:t>
      </w:r>
      <w:proofErr w:type="spellStart"/>
      <w:r w:rsidRPr="00935DF4">
        <w:rPr>
          <w:b/>
          <w:bCs/>
        </w:rPr>
        <w:t>Лобойковского</w:t>
      </w:r>
      <w:proofErr w:type="spellEnd"/>
      <w:r w:rsidRPr="00935DF4">
        <w:rPr>
          <w:b/>
          <w:bCs/>
        </w:rPr>
        <w:t xml:space="preserve"> сельского поселения за 2023 год</w:t>
      </w:r>
    </w:p>
    <w:p w14:paraId="25E74CDF" w14:textId="77777777" w:rsidR="00935DF4" w:rsidRPr="00935DF4" w:rsidRDefault="00935DF4" w:rsidP="00935DF4">
      <w:pPr>
        <w:overflowPunct w:val="0"/>
        <w:jc w:val="center"/>
      </w:pPr>
    </w:p>
    <w:p w14:paraId="357CBE03" w14:textId="77777777" w:rsidR="00935DF4" w:rsidRPr="00935DF4" w:rsidRDefault="00935DF4" w:rsidP="00935DF4">
      <w:pPr>
        <w:overflowPunct w:val="0"/>
        <w:jc w:val="both"/>
      </w:pPr>
      <w:r w:rsidRPr="00935DF4">
        <w:t xml:space="preserve">Совет депутатов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</w:t>
      </w:r>
    </w:p>
    <w:p w14:paraId="0D923902" w14:textId="77777777" w:rsidR="00935DF4" w:rsidRPr="00935DF4" w:rsidRDefault="00935DF4" w:rsidP="00935DF4">
      <w:pPr>
        <w:overflowPunct w:val="0"/>
        <w:ind w:firstLine="540"/>
        <w:jc w:val="both"/>
        <w:rPr>
          <w:b/>
        </w:rPr>
      </w:pPr>
      <w:r w:rsidRPr="00935DF4">
        <w:rPr>
          <w:b/>
        </w:rPr>
        <w:t xml:space="preserve">Р Е Ш И </w:t>
      </w:r>
      <w:proofErr w:type="gramStart"/>
      <w:r w:rsidRPr="00935DF4">
        <w:rPr>
          <w:b/>
        </w:rPr>
        <w:t>Л :</w:t>
      </w:r>
      <w:proofErr w:type="gramEnd"/>
    </w:p>
    <w:p w14:paraId="3DA1B2E1" w14:textId="77777777" w:rsidR="00935DF4" w:rsidRPr="00935DF4" w:rsidRDefault="00935DF4" w:rsidP="00935DF4">
      <w:pPr>
        <w:overflowPunct w:val="0"/>
        <w:rPr>
          <w:rFonts w:ascii="Arial" w:hAnsi="Arial" w:cs="Arial"/>
          <w:b/>
        </w:rPr>
      </w:pPr>
    </w:p>
    <w:p w14:paraId="7F584191" w14:textId="77777777" w:rsidR="00935DF4" w:rsidRPr="00935DF4" w:rsidRDefault="00935DF4" w:rsidP="00935DF4">
      <w:pPr>
        <w:numPr>
          <w:ilvl w:val="0"/>
          <w:numId w:val="5"/>
        </w:numPr>
        <w:overflowPunct w:val="0"/>
        <w:jc w:val="both"/>
      </w:pPr>
      <w:r w:rsidRPr="00935DF4">
        <w:t xml:space="preserve">Утвердить отчет об исполнении бюджета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за 2023год по доходам с учетом поступлений из бюджетов других уровней в </w:t>
      </w:r>
      <w:proofErr w:type="gramStart"/>
      <w:r w:rsidRPr="00935DF4">
        <w:t>сумме  6167</w:t>
      </w:r>
      <w:proofErr w:type="gramEnd"/>
      <w:r w:rsidRPr="00935DF4">
        <w:t xml:space="preserve">,752 </w:t>
      </w:r>
      <w:proofErr w:type="spellStart"/>
      <w:r w:rsidRPr="00935DF4">
        <w:t>тыс.рублей</w:t>
      </w:r>
      <w:proofErr w:type="spellEnd"/>
      <w:r w:rsidRPr="00935DF4">
        <w:t xml:space="preserve"> и  по расходам  в сумме 6193,032 </w:t>
      </w:r>
      <w:proofErr w:type="spellStart"/>
      <w:r w:rsidRPr="00935DF4">
        <w:t>тыс.рублей</w:t>
      </w:r>
      <w:proofErr w:type="spellEnd"/>
      <w:r w:rsidRPr="00935DF4">
        <w:t xml:space="preserve">, с дефицитом в сумме 25,280 </w:t>
      </w:r>
      <w:proofErr w:type="spellStart"/>
      <w:r w:rsidRPr="00935DF4">
        <w:t>тыс.рублей</w:t>
      </w:r>
      <w:proofErr w:type="spellEnd"/>
      <w:r w:rsidRPr="00935DF4">
        <w:t>.</w:t>
      </w:r>
    </w:p>
    <w:p w14:paraId="77D86417" w14:textId="77777777" w:rsidR="00935DF4" w:rsidRPr="00935DF4" w:rsidRDefault="00935DF4" w:rsidP="00935DF4">
      <w:pPr>
        <w:numPr>
          <w:ilvl w:val="0"/>
          <w:numId w:val="5"/>
        </w:numPr>
        <w:overflowPunct w:val="0"/>
        <w:jc w:val="both"/>
      </w:pPr>
      <w:proofErr w:type="gramStart"/>
      <w:r w:rsidRPr="00935DF4">
        <w:t>Утвердить :</w:t>
      </w:r>
      <w:proofErr w:type="gramEnd"/>
    </w:p>
    <w:p w14:paraId="4384AF7B" w14:textId="77777777" w:rsidR="00935DF4" w:rsidRPr="00935DF4" w:rsidRDefault="00935DF4" w:rsidP="00935DF4">
      <w:pPr>
        <w:overflowPunct w:val="0"/>
        <w:ind w:left="1080"/>
        <w:jc w:val="both"/>
      </w:pPr>
      <w:r w:rsidRPr="00935DF4">
        <w:t xml:space="preserve">      - </w:t>
      </w:r>
      <w:proofErr w:type="gramStart"/>
      <w:r w:rsidRPr="00935DF4">
        <w:t>исполнение  доходов</w:t>
      </w:r>
      <w:proofErr w:type="gramEnd"/>
      <w:r w:rsidRPr="00935DF4">
        <w:t xml:space="preserve"> бюджета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по кодам классификации доходов за 2023 год согласно приложению 1 к настоящему решению;</w:t>
      </w:r>
    </w:p>
    <w:p w14:paraId="544CD587" w14:textId="77777777" w:rsidR="00935DF4" w:rsidRPr="00935DF4" w:rsidRDefault="00935DF4" w:rsidP="00935DF4">
      <w:pPr>
        <w:overflowPunct w:val="0"/>
        <w:ind w:left="1080"/>
        <w:jc w:val="both"/>
      </w:pPr>
      <w:r w:rsidRPr="00935DF4">
        <w:t xml:space="preserve">   - исполнение расходов бюджета по разделам и подразделам бюджетной                                                                          классификации расходов РФ за 2023год согласно приложению 2;</w:t>
      </w:r>
    </w:p>
    <w:p w14:paraId="22A87FB3" w14:textId="77777777" w:rsidR="00935DF4" w:rsidRPr="00935DF4" w:rsidRDefault="00935DF4" w:rsidP="00935DF4">
      <w:pPr>
        <w:overflowPunct w:val="0"/>
        <w:ind w:left="1080"/>
        <w:jc w:val="both"/>
      </w:pPr>
      <w:r w:rsidRPr="00935DF4">
        <w:t xml:space="preserve">     -   исполнение расходов по разделам, подразделам, целевым статьям и видам расходов бюджетной классификации бюджета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за 2023</w:t>
      </w:r>
      <w:proofErr w:type="gramStart"/>
      <w:r w:rsidRPr="00935DF4">
        <w:t>год  согласно</w:t>
      </w:r>
      <w:proofErr w:type="gramEnd"/>
      <w:r w:rsidRPr="00935DF4">
        <w:t xml:space="preserve"> приложению 3;</w:t>
      </w:r>
    </w:p>
    <w:p w14:paraId="3537BFD5" w14:textId="77777777" w:rsidR="00935DF4" w:rsidRPr="00935DF4" w:rsidRDefault="00935DF4" w:rsidP="00935DF4">
      <w:pPr>
        <w:overflowPunct w:val="0"/>
        <w:ind w:left="1080"/>
        <w:jc w:val="both"/>
      </w:pPr>
      <w:r w:rsidRPr="00935DF4">
        <w:t xml:space="preserve">    - исполнение расходов по ведомственной структуре </w:t>
      </w:r>
      <w:proofErr w:type="gramStart"/>
      <w:r w:rsidRPr="00935DF4">
        <w:t>расходов  бюджета</w:t>
      </w:r>
      <w:proofErr w:type="gramEnd"/>
      <w:r w:rsidRPr="00935DF4">
        <w:t xml:space="preserve">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за 2023 год                     согласно приложению 4 к настоящему решению;</w:t>
      </w:r>
    </w:p>
    <w:p w14:paraId="36C724FF" w14:textId="77777777" w:rsidR="00935DF4" w:rsidRPr="00935DF4" w:rsidRDefault="00935DF4" w:rsidP="00935DF4">
      <w:pPr>
        <w:overflowPunct w:val="0"/>
        <w:spacing w:line="270" w:lineRule="atLeast"/>
        <w:ind w:left="1080"/>
        <w:jc w:val="both"/>
      </w:pPr>
      <w:r w:rsidRPr="00935DF4">
        <w:t xml:space="preserve"> - </w:t>
      </w:r>
      <w:r w:rsidRPr="00935DF4">
        <w:rPr>
          <w:bCs/>
          <w:color w:val="4F4F4F"/>
        </w:rPr>
        <w:t xml:space="preserve">исполнение источников финансирования дефицита бюджета </w:t>
      </w:r>
      <w:proofErr w:type="spellStart"/>
      <w:r w:rsidRPr="00935DF4">
        <w:rPr>
          <w:bCs/>
          <w:color w:val="4F4F4F"/>
        </w:rPr>
        <w:t>Лобойковского</w:t>
      </w:r>
      <w:proofErr w:type="spellEnd"/>
      <w:r w:rsidRPr="00935DF4">
        <w:rPr>
          <w:bCs/>
          <w:color w:val="4F4F4F"/>
        </w:rPr>
        <w:t xml:space="preserve"> сельского поселения по </w:t>
      </w:r>
      <w:proofErr w:type="gramStart"/>
      <w:r w:rsidRPr="00935DF4">
        <w:rPr>
          <w:bCs/>
          <w:color w:val="4F4F4F"/>
        </w:rPr>
        <w:t>кодам  классификации</w:t>
      </w:r>
      <w:proofErr w:type="gramEnd"/>
      <w:r w:rsidRPr="00935DF4">
        <w:rPr>
          <w:bCs/>
          <w:color w:val="4F4F4F"/>
        </w:rPr>
        <w:t xml:space="preserve"> источников финансирования дефицита бюджета </w:t>
      </w:r>
      <w:proofErr w:type="spellStart"/>
      <w:r w:rsidRPr="00935DF4">
        <w:rPr>
          <w:bCs/>
          <w:color w:val="4F4F4F"/>
        </w:rPr>
        <w:t>Лобойковского</w:t>
      </w:r>
      <w:proofErr w:type="spellEnd"/>
      <w:r w:rsidRPr="00935DF4">
        <w:rPr>
          <w:bCs/>
          <w:color w:val="4F4F4F"/>
        </w:rPr>
        <w:t xml:space="preserve"> сельского поселения за 2023 год </w:t>
      </w:r>
      <w:r w:rsidRPr="00935DF4">
        <w:t>согласно приложению 5 к настоящему решению;</w:t>
      </w:r>
    </w:p>
    <w:p w14:paraId="10E32394" w14:textId="77777777" w:rsidR="00935DF4" w:rsidRPr="00935DF4" w:rsidRDefault="00935DF4" w:rsidP="00935DF4">
      <w:pPr>
        <w:overflowPunct w:val="0"/>
        <w:spacing w:line="270" w:lineRule="atLeast"/>
        <w:ind w:left="1080"/>
        <w:jc w:val="both"/>
      </w:pPr>
      <w:r w:rsidRPr="00935DF4">
        <w:t xml:space="preserve">- отчет о расходовании средств резервного фонда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за 2023год согласно приложению 6 к настоящему решению;</w:t>
      </w:r>
    </w:p>
    <w:p w14:paraId="74D8AF8B" w14:textId="77777777" w:rsidR="00935DF4" w:rsidRPr="00935DF4" w:rsidRDefault="00935DF4" w:rsidP="00935DF4">
      <w:pPr>
        <w:overflowPunct w:val="0"/>
        <w:spacing w:line="270" w:lineRule="atLeast"/>
        <w:ind w:left="1060"/>
        <w:jc w:val="both"/>
      </w:pPr>
      <w:r w:rsidRPr="00935DF4">
        <w:t>- исполнение программы муниципальных внутренних заимствований</w:t>
      </w:r>
    </w:p>
    <w:p w14:paraId="37D34BFA" w14:textId="77777777" w:rsidR="00935DF4" w:rsidRPr="00935DF4" w:rsidRDefault="00935DF4" w:rsidP="00935DF4">
      <w:pPr>
        <w:keepNext/>
        <w:overflowPunct w:val="0"/>
        <w:spacing w:line="312" w:lineRule="auto"/>
        <w:ind w:left="1020"/>
        <w:jc w:val="both"/>
        <w:outlineLvl w:val="3"/>
        <w:rPr>
          <w:b/>
          <w:i/>
        </w:rPr>
      </w:pPr>
      <w:r w:rsidRPr="00935DF4">
        <w:t xml:space="preserve">   </w:t>
      </w:r>
      <w:proofErr w:type="spellStart"/>
      <w:r w:rsidRPr="00935DF4">
        <w:t>Лобойковского</w:t>
      </w:r>
      <w:proofErr w:type="spellEnd"/>
      <w:r w:rsidRPr="00935DF4">
        <w:t xml:space="preserve"> сельского </w:t>
      </w:r>
      <w:proofErr w:type="gramStart"/>
      <w:r w:rsidRPr="00935DF4">
        <w:t>поселения ,</w:t>
      </w:r>
      <w:proofErr w:type="gramEnd"/>
      <w:r w:rsidRPr="00935DF4">
        <w:t xml:space="preserve"> направляемых на покрытие дефицита         бюджета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 и погашение муниципальных долговых обязательств  за 2023 год согласно приложению 7 к настоящему решению; </w:t>
      </w:r>
    </w:p>
    <w:p w14:paraId="40167FA0" w14:textId="77777777" w:rsidR="00935DF4" w:rsidRPr="00935DF4" w:rsidRDefault="00935DF4" w:rsidP="00935DF4">
      <w:pPr>
        <w:overflowPunct w:val="0"/>
        <w:ind w:left="1060"/>
        <w:jc w:val="both"/>
      </w:pPr>
      <w:r w:rsidRPr="00935DF4">
        <w:t xml:space="preserve"> - исполнение по передаваемым из бюджета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иным межбюджетным трансфертам за 2023 год </w:t>
      </w:r>
      <w:proofErr w:type="gramStart"/>
      <w:r w:rsidRPr="00935DF4">
        <w:t>согласно приложения</w:t>
      </w:r>
      <w:proofErr w:type="gramEnd"/>
      <w:r w:rsidRPr="00935DF4">
        <w:t xml:space="preserve"> 8 к настоящему решению;</w:t>
      </w:r>
    </w:p>
    <w:p w14:paraId="3A2AF3BE" w14:textId="77777777" w:rsidR="00935DF4" w:rsidRPr="00935DF4" w:rsidRDefault="00935DF4" w:rsidP="00935DF4">
      <w:pPr>
        <w:overflowPunct w:val="0"/>
        <w:ind w:left="1060"/>
        <w:jc w:val="both"/>
      </w:pPr>
      <w:r w:rsidRPr="00935DF4">
        <w:t xml:space="preserve">- Сведения </w:t>
      </w:r>
      <w:proofErr w:type="gramStart"/>
      <w:r w:rsidRPr="00935DF4">
        <w:t>о  штатной</w:t>
      </w:r>
      <w:proofErr w:type="gramEnd"/>
      <w:r w:rsidRPr="00935DF4">
        <w:t xml:space="preserve"> численности  муниципальных  служащих   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и численности  работников казенных учреждений  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по состоянию на 1 января 2024года согласно приложения 9 к настоящему решению;</w:t>
      </w:r>
    </w:p>
    <w:p w14:paraId="1CD598F7" w14:textId="77777777" w:rsidR="00935DF4" w:rsidRPr="00935DF4" w:rsidRDefault="00935DF4" w:rsidP="00935DF4">
      <w:pPr>
        <w:overflowPunct w:val="0"/>
        <w:ind w:left="720"/>
        <w:jc w:val="both"/>
      </w:pPr>
    </w:p>
    <w:p w14:paraId="495A0682" w14:textId="77777777" w:rsidR="00935DF4" w:rsidRPr="00935DF4" w:rsidRDefault="00935DF4" w:rsidP="00935DF4">
      <w:pPr>
        <w:overflowPunct w:val="0"/>
        <w:ind w:left="1174"/>
        <w:jc w:val="both"/>
      </w:pPr>
      <w:r w:rsidRPr="00935DF4">
        <w:t xml:space="preserve">     - Общий </w:t>
      </w:r>
      <w:proofErr w:type="gramStart"/>
      <w:r w:rsidRPr="00935DF4">
        <w:t>объем  муниципальных</w:t>
      </w:r>
      <w:proofErr w:type="gramEnd"/>
      <w:r w:rsidRPr="00935DF4">
        <w:t xml:space="preserve"> гарантий на 2023 год не планировался, объем бюджетных ассигнований на исполнение гарантий в 2023 году 0,000 </w:t>
      </w:r>
      <w:proofErr w:type="spellStart"/>
      <w:r w:rsidRPr="00935DF4">
        <w:t>тыс.руб</w:t>
      </w:r>
      <w:proofErr w:type="spellEnd"/>
      <w:r w:rsidRPr="00935DF4">
        <w:t>;</w:t>
      </w:r>
    </w:p>
    <w:p w14:paraId="1DB88DB5" w14:textId="77777777" w:rsidR="00935DF4" w:rsidRPr="00935DF4" w:rsidRDefault="00935DF4" w:rsidP="00935DF4">
      <w:pPr>
        <w:overflowPunct w:val="0"/>
        <w:ind w:left="720"/>
        <w:jc w:val="both"/>
      </w:pPr>
    </w:p>
    <w:p w14:paraId="4C21227C" w14:textId="77777777" w:rsidR="00935DF4" w:rsidRPr="00935DF4" w:rsidRDefault="00935DF4" w:rsidP="00935DF4">
      <w:pPr>
        <w:overflowPunct w:val="0"/>
        <w:ind w:left="1174"/>
        <w:jc w:val="both"/>
      </w:pPr>
      <w:r w:rsidRPr="00935DF4">
        <w:lastRenderedPageBreak/>
        <w:t xml:space="preserve">- утвердить </w:t>
      </w:r>
      <w:proofErr w:type="gramStart"/>
      <w:r w:rsidRPr="00935DF4">
        <w:t xml:space="preserve">исполнение </w:t>
      </w:r>
      <w:r w:rsidRPr="00935DF4">
        <w:rPr>
          <w:color w:val="000000"/>
        </w:rPr>
        <w:t xml:space="preserve"> объема</w:t>
      </w:r>
      <w:proofErr w:type="gramEnd"/>
      <w:r w:rsidRPr="00935DF4">
        <w:rPr>
          <w:color w:val="000000"/>
        </w:rPr>
        <w:t xml:space="preserve"> бюджетных ассигнований, направляемых на исполнение публичных нормативных обязательств в бюджете </w:t>
      </w:r>
      <w:proofErr w:type="spellStart"/>
      <w:r w:rsidRPr="00935DF4">
        <w:rPr>
          <w:color w:val="000000"/>
        </w:rPr>
        <w:t>Лобойковского</w:t>
      </w:r>
      <w:proofErr w:type="spellEnd"/>
      <w:r w:rsidRPr="00935DF4">
        <w:rPr>
          <w:color w:val="000000"/>
        </w:rPr>
        <w:t xml:space="preserve"> сельского поселения в 2023 году в сумме 6,000тыс.руб.</w:t>
      </w:r>
    </w:p>
    <w:p w14:paraId="2E34BEB2" w14:textId="77777777" w:rsidR="00935DF4" w:rsidRPr="00935DF4" w:rsidRDefault="00935DF4" w:rsidP="00935DF4">
      <w:pPr>
        <w:overflowPunct w:val="0"/>
        <w:ind w:left="1174"/>
        <w:jc w:val="both"/>
      </w:pPr>
    </w:p>
    <w:p w14:paraId="38848FBA" w14:textId="77777777" w:rsidR="00935DF4" w:rsidRPr="00935DF4" w:rsidRDefault="00935DF4" w:rsidP="00935DF4">
      <w:pPr>
        <w:overflowPunct w:val="0"/>
        <w:ind w:left="1080"/>
        <w:jc w:val="both"/>
      </w:pPr>
      <w:r w:rsidRPr="00935DF4">
        <w:t>3.    Настоящее решение вступает в силу после его обнародования.</w:t>
      </w:r>
    </w:p>
    <w:p w14:paraId="508A9CF9" w14:textId="77777777" w:rsidR="00935DF4" w:rsidRPr="00935DF4" w:rsidRDefault="00935DF4" w:rsidP="00935DF4">
      <w:pPr>
        <w:overflowPunct w:val="0"/>
        <w:ind w:left="1080"/>
        <w:jc w:val="both"/>
      </w:pPr>
    </w:p>
    <w:p w14:paraId="70B4E474" w14:textId="77777777" w:rsidR="00935DF4" w:rsidRPr="00935DF4" w:rsidRDefault="00935DF4" w:rsidP="00935DF4">
      <w:pPr>
        <w:overflowPunct w:val="0"/>
        <w:ind w:left="360"/>
        <w:jc w:val="both"/>
      </w:pPr>
    </w:p>
    <w:p w14:paraId="66AD3AD6" w14:textId="77777777" w:rsidR="00935DF4" w:rsidRPr="00935DF4" w:rsidRDefault="00935DF4" w:rsidP="00935DF4">
      <w:pPr>
        <w:overflowPunct w:val="0"/>
        <w:ind w:left="360"/>
      </w:pPr>
      <w:r w:rsidRPr="00935DF4">
        <w:t xml:space="preserve">Глава </w:t>
      </w:r>
      <w:proofErr w:type="spellStart"/>
      <w:r w:rsidRPr="00935DF4">
        <w:t>Лобойковского</w:t>
      </w:r>
      <w:proofErr w:type="spellEnd"/>
      <w:r w:rsidRPr="00935DF4">
        <w:t xml:space="preserve"> сельского поселения                                 </w:t>
      </w:r>
      <w:r w:rsidRPr="00935DF4">
        <w:tab/>
        <w:t>А.И. Гончаров</w:t>
      </w:r>
    </w:p>
    <w:p w14:paraId="1EB717F5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rPr>
          <w:sz w:val="28"/>
          <w:szCs w:val="28"/>
        </w:rPr>
      </w:pPr>
    </w:p>
    <w:p w14:paraId="711EE146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rPr>
          <w:sz w:val="28"/>
          <w:szCs w:val="28"/>
        </w:rPr>
      </w:pPr>
    </w:p>
    <w:p w14:paraId="48B54160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rPr>
          <w:sz w:val="28"/>
          <w:szCs w:val="28"/>
        </w:rPr>
      </w:pPr>
    </w:p>
    <w:p w14:paraId="6C99DEF5" w14:textId="77777777" w:rsidR="00935DF4" w:rsidRPr="00935DF4" w:rsidRDefault="00935DF4" w:rsidP="00935DF4">
      <w:pPr>
        <w:keepNext/>
        <w:numPr>
          <w:ilvl w:val="0"/>
          <w:numId w:val="4"/>
        </w:numPr>
        <w:overflowPunct w:val="0"/>
        <w:ind w:firstLine="709"/>
        <w:jc w:val="right"/>
        <w:outlineLvl w:val="0"/>
        <w:rPr>
          <w:spacing w:val="-18"/>
          <w:sz w:val="22"/>
          <w:szCs w:val="22"/>
        </w:rPr>
      </w:pPr>
      <w:r w:rsidRPr="00935DF4">
        <w:rPr>
          <w:spacing w:val="-18"/>
          <w:sz w:val="22"/>
          <w:szCs w:val="22"/>
        </w:rPr>
        <w:t xml:space="preserve">Приложение 1 </w:t>
      </w:r>
    </w:p>
    <w:p w14:paraId="660B4A19" w14:textId="77777777" w:rsidR="00935DF4" w:rsidRPr="00935DF4" w:rsidRDefault="00935DF4" w:rsidP="00935DF4">
      <w:pPr>
        <w:overflowPunct w:val="0"/>
        <w:ind w:firstLine="708"/>
        <w:jc w:val="right"/>
      </w:pPr>
      <w:r w:rsidRPr="00935DF4">
        <w:rPr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z w:val="22"/>
          <w:szCs w:val="22"/>
        </w:rPr>
        <w:t>Лобойковского</w:t>
      </w:r>
      <w:proofErr w:type="spellEnd"/>
      <w:r w:rsidRPr="00935DF4">
        <w:rPr>
          <w:sz w:val="22"/>
          <w:szCs w:val="22"/>
        </w:rPr>
        <w:t xml:space="preserve">                  </w:t>
      </w:r>
    </w:p>
    <w:p w14:paraId="5A268CE7" w14:textId="77777777" w:rsidR="00935DF4" w:rsidRPr="00935DF4" w:rsidRDefault="00935DF4" w:rsidP="00935DF4">
      <w:pPr>
        <w:overflowPunct w:val="0"/>
        <w:ind w:firstLine="708"/>
        <w:jc w:val="right"/>
        <w:rPr>
          <w:sz w:val="22"/>
          <w:szCs w:val="22"/>
        </w:rPr>
      </w:pPr>
      <w:r w:rsidRPr="00935DF4">
        <w:rPr>
          <w:sz w:val="22"/>
          <w:szCs w:val="22"/>
        </w:rPr>
        <w:t>сельского поселения</w:t>
      </w:r>
    </w:p>
    <w:p w14:paraId="13F8625F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  <w:r w:rsidRPr="00935DF4">
        <w:rPr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z w:val="22"/>
          <w:szCs w:val="22"/>
        </w:rPr>
        <w:t>от  _</w:t>
      </w:r>
      <w:proofErr w:type="gramEnd"/>
      <w:r w:rsidRPr="00935DF4">
        <w:rPr>
          <w:sz w:val="22"/>
          <w:szCs w:val="22"/>
        </w:rPr>
        <w:t>_______2024г.  № ____</w:t>
      </w:r>
    </w:p>
    <w:p w14:paraId="3AE291EE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rPr>
          <w:sz w:val="28"/>
          <w:szCs w:val="28"/>
        </w:rPr>
      </w:pPr>
    </w:p>
    <w:p w14:paraId="210532E0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rPr>
          <w:sz w:val="28"/>
          <w:szCs w:val="28"/>
        </w:rPr>
      </w:pPr>
    </w:p>
    <w:p w14:paraId="5F7D85ED" w14:textId="77777777" w:rsidR="00935DF4" w:rsidRPr="00935DF4" w:rsidRDefault="00935DF4" w:rsidP="00935DF4">
      <w:pPr>
        <w:overflowPunct w:val="0"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</w:pPr>
      <w:bookmarkStart w:id="0" w:name="_Hlk509399922"/>
      <w:r w:rsidRPr="00935DF4">
        <w:rPr>
          <w:rFonts w:ascii="Arial CYR" w:hAnsi="Arial CYR" w:cs="Arial CYR"/>
          <w:b/>
          <w:bCs/>
          <w:color w:val="000000"/>
          <w:sz w:val="22"/>
          <w:szCs w:val="22"/>
        </w:rPr>
        <w:t xml:space="preserve">Исполнение по доходам бюджета </w:t>
      </w:r>
      <w:proofErr w:type="spellStart"/>
      <w:r w:rsidRPr="00935DF4">
        <w:rPr>
          <w:rFonts w:ascii="Arial CYR" w:hAnsi="Arial CYR" w:cs="Arial CYR"/>
          <w:b/>
          <w:bCs/>
          <w:color w:val="000000"/>
          <w:sz w:val="22"/>
          <w:szCs w:val="22"/>
        </w:rPr>
        <w:t>Лобойковского</w:t>
      </w:r>
      <w:proofErr w:type="spellEnd"/>
      <w:r w:rsidRPr="00935DF4">
        <w:rPr>
          <w:rFonts w:ascii="Arial CYR" w:hAnsi="Arial CYR" w:cs="Arial CYR"/>
          <w:b/>
          <w:bCs/>
          <w:color w:val="000000"/>
          <w:sz w:val="22"/>
          <w:szCs w:val="22"/>
        </w:rPr>
        <w:t xml:space="preserve"> сельского поселения по кодам классификации доходов бюджетов за 2023год</w:t>
      </w:r>
      <w:bookmarkEnd w:id="0"/>
    </w:p>
    <w:p w14:paraId="6D87CB08" w14:textId="77777777" w:rsidR="00935DF4" w:rsidRPr="00935DF4" w:rsidRDefault="00935DF4" w:rsidP="00935DF4">
      <w:pPr>
        <w:overflowPunct w:val="0"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</w:pPr>
    </w:p>
    <w:p w14:paraId="0D84EE5E" w14:textId="77777777" w:rsidR="00935DF4" w:rsidRPr="00935DF4" w:rsidRDefault="00935DF4" w:rsidP="00935DF4">
      <w:pPr>
        <w:overflowPunct w:val="0"/>
        <w:rPr>
          <w:rFonts w:ascii="Arial CYR" w:hAnsi="Arial CYR" w:cs="Arial CYR"/>
          <w:b/>
          <w:bCs/>
          <w:color w:val="000000"/>
          <w:sz w:val="22"/>
          <w:szCs w:val="22"/>
        </w:rPr>
      </w:pPr>
    </w:p>
    <w:tbl>
      <w:tblPr>
        <w:tblW w:w="10568" w:type="dxa"/>
        <w:tblInd w:w="113" w:type="dxa"/>
        <w:tblLook w:val="04A0" w:firstRow="1" w:lastRow="0" w:firstColumn="1" w:lastColumn="0" w:noHBand="0" w:noVBand="1"/>
      </w:tblPr>
      <w:tblGrid>
        <w:gridCol w:w="2547"/>
        <w:gridCol w:w="4109"/>
        <w:gridCol w:w="1199"/>
        <w:gridCol w:w="1237"/>
        <w:gridCol w:w="1254"/>
        <w:gridCol w:w="222"/>
      </w:tblGrid>
      <w:tr w:rsidR="00935DF4" w:rsidRPr="00935DF4" w14:paraId="596A282A" w14:textId="77777777" w:rsidTr="00EE5BC8">
        <w:trPr>
          <w:gridAfter w:val="1"/>
          <w:wAfter w:w="222" w:type="dxa"/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46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23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95E7" w14:textId="77777777" w:rsidR="00935DF4" w:rsidRPr="00935DF4" w:rsidRDefault="00935DF4" w:rsidP="0093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План 2023г. </w:t>
            </w:r>
            <w:proofErr w:type="spellStart"/>
            <w:r w:rsidRPr="00935DF4">
              <w:rPr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35DF4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7B4F" w14:textId="77777777" w:rsidR="00935DF4" w:rsidRPr="00935DF4" w:rsidRDefault="00935DF4" w:rsidP="0093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Фактически поступило в 2023 г. </w:t>
            </w:r>
            <w:proofErr w:type="spellStart"/>
            <w:r w:rsidRPr="00935DF4">
              <w:rPr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35DF4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6EFA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935DF4" w:rsidRPr="00935DF4" w14:paraId="0B0A3492" w14:textId="77777777" w:rsidTr="00EE5BC8">
        <w:trPr>
          <w:trHeight w:val="29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7B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731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226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967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1C8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BFE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35DF4" w:rsidRPr="00935DF4" w14:paraId="339A917F" w14:textId="77777777" w:rsidTr="00EE5BC8">
        <w:trPr>
          <w:trHeight w:val="56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51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F794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998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4CD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1B7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183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49EF7722" w14:textId="77777777" w:rsidTr="00EE5BC8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85FC" w14:textId="77777777" w:rsidR="00935DF4" w:rsidRPr="00935DF4" w:rsidRDefault="00935DF4" w:rsidP="0093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EE04" w14:textId="77777777" w:rsidR="00935DF4" w:rsidRPr="00935DF4" w:rsidRDefault="00935DF4" w:rsidP="0093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E49" w14:textId="77777777" w:rsidR="00935DF4" w:rsidRPr="00935DF4" w:rsidRDefault="00935DF4" w:rsidP="0093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BE28" w14:textId="77777777" w:rsidR="00935DF4" w:rsidRPr="00935DF4" w:rsidRDefault="00935DF4" w:rsidP="0093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B8E9" w14:textId="77777777" w:rsidR="00935DF4" w:rsidRPr="00935DF4" w:rsidRDefault="00935DF4" w:rsidP="0093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CE074D8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6D5E36F" w14:textId="77777777" w:rsidTr="00EE5BC8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31B1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FAB7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06C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2772,003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48B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1912,222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D3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222" w:type="dxa"/>
            <w:vAlign w:val="center"/>
            <w:hideMark/>
          </w:tcPr>
          <w:p w14:paraId="7BA1520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33A0561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1F60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7B3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663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0CF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223,511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65E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222" w:type="dxa"/>
            <w:vAlign w:val="center"/>
            <w:hideMark/>
          </w:tcPr>
          <w:p w14:paraId="6204F50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521F8EA" w14:textId="77777777" w:rsidTr="00EE5BC8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5EA4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B8F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065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3D0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223,511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08D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222" w:type="dxa"/>
            <w:vAlign w:val="center"/>
            <w:hideMark/>
          </w:tcPr>
          <w:p w14:paraId="255125C0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59B0362E" w14:textId="77777777" w:rsidTr="00EE5BC8">
        <w:trPr>
          <w:trHeight w:val="1099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EB64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58F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Налог  на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868D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A23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177,945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084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  <w:p w14:paraId="11C37664" w14:textId="77777777" w:rsidR="00935DF4" w:rsidRPr="00935DF4" w:rsidRDefault="00935DF4" w:rsidP="00935DF4">
            <w:pPr>
              <w:overflowPunct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A1867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058CAF1" w14:textId="77777777" w:rsidTr="00EE5BC8">
        <w:trPr>
          <w:trHeight w:val="5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7054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3CC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83B7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E7E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23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4F32ED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C5F4742" w14:textId="77777777" w:rsidTr="00EE5BC8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5B6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000 1 01 02030 01 1000 110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BF83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sz w:val="20"/>
                <w:szCs w:val="20"/>
                <w:lang w:eastAsia="ru-RU"/>
              </w:rPr>
              <w:t>Налог  на</w:t>
            </w:r>
            <w:proofErr w:type="gramEnd"/>
            <w:r w:rsidRPr="00935DF4">
              <w:rPr>
                <w:sz w:val="20"/>
                <w:szCs w:val="20"/>
                <w:lang w:eastAsia="ru-RU"/>
              </w:rPr>
              <w:t xml:space="preserve">  доходы   физических   лиц  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BB7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900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45,633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3C4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76,06</w:t>
            </w:r>
          </w:p>
        </w:tc>
        <w:tc>
          <w:tcPr>
            <w:tcW w:w="222" w:type="dxa"/>
            <w:vAlign w:val="center"/>
            <w:hideMark/>
          </w:tcPr>
          <w:p w14:paraId="2AEB350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E5B22D9" w14:textId="77777777" w:rsidTr="00EE5BC8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7B68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000 1 01 02030 01 3000 110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02B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sz w:val="20"/>
                <w:szCs w:val="20"/>
                <w:lang w:eastAsia="ru-RU"/>
              </w:rPr>
              <w:t>Налог  на</w:t>
            </w:r>
            <w:proofErr w:type="gramEnd"/>
            <w:r w:rsidRPr="00935DF4">
              <w:rPr>
                <w:sz w:val="20"/>
                <w:szCs w:val="20"/>
                <w:lang w:eastAsia="ru-RU"/>
              </w:rPr>
              <w:t xml:space="preserve">  доходы   физических   лиц  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3B8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1B6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-0,067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815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C5D3230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C92B409" w14:textId="77777777" w:rsidTr="00EE5BC8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9647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B85" w14:textId="77777777" w:rsidR="00935DF4" w:rsidRPr="00935DF4" w:rsidRDefault="00935DF4" w:rsidP="00935DF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 xml:space="preserve">Налоги на товары работы </w:t>
            </w:r>
            <w:proofErr w:type="gramStart"/>
            <w:r w:rsidRPr="00935DF4">
              <w:rPr>
                <w:b/>
                <w:bCs/>
                <w:sz w:val="20"/>
                <w:szCs w:val="20"/>
                <w:lang w:eastAsia="ru-RU"/>
              </w:rPr>
              <w:t>услуги ,</w:t>
            </w:r>
            <w:proofErr w:type="gramEnd"/>
            <w:r w:rsidRPr="00935DF4">
              <w:rPr>
                <w:b/>
                <w:bCs/>
                <w:sz w:val="20"/>
                <w:szCs w:val="20"/>
                <w:lang w:eastAsia="ru-RU"/>
              </w:rPr>
              <w:t xml:space="preserve"> реализуемые на территории РФ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AC1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411,380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69E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532,044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20D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222" w:type="dxa"/>
            <w:vAlign w:val="center"/>
            <w:hideMark/>
          </w:tcPr>
          <w:p w14:paraId="29FA260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FE01B4A" w14:textId="77777777" w:rsidTr="00EE5BC8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AC0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000 1 03 02000 01 0000 110  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DAE9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Акцизы по подакцизным </w:t>
            </w:r>
            <w:proofErr w:type="gramStart"/>
            <w:r w:rsidRPr="00935DF4">
              <w:rPr>
                <w:sz w:val="20"/>
                <w:szCs w:val="20"/>
                <w:lang w:eastAsia="ru-RU"/>
              </w:rPr>
              <w:t>товарам  (</w:t>
            </w:r>
            <w:proofErr w:type="gramEnd"/>
            <w:r w:rsidRPr="00935DF4">
              <w:rPr>
                <w:sz w:val="20"/>
                <w:szCs w:val="20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0518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411,380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4BA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532,044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08A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222" w:type="dxa"/>
            <w:vAlign w:val="center"/>
            <w:hideMark/>
          </w:tcPr>
          <w:p w14:paraId="61E6D75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53672D77" w14:textId="77777777" w:rsidTr="00EE5BC8">
        <w:trPr>
          <w:trHeight w:val="15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DB4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BE5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C1C4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194,850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36E0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275,681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EB7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22" w:type="dxa"/>
            <w:vAlign w:val="center"/>
            <w:hideMark/>
          </w:tcPr>
          <w:p w14:paraId="1E0C27F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F4F63CA" w14:textId="77777777" w:rsidTr="00EE5BC8">
        <w:trPr>
          <w:trHeight w:val="2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012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lastRenderedPageBreak/>
              <w:t>000 1 03 02231 01 0000 110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F81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1F1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194,850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A14D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275,681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BD7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22" w:type="dxa"/>
            <w:vAlign w:val="center"/>
            <w:hideMark/>
          </w:tcPr>
          <w:p w14:paraId="67749A4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C8103BD" w14:textId="77777777" w:rsidTr="00EE5BC8">
        <w:trPr>
          <w:trHeight w:val="221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FF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7258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79B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1,353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B3A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FAD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222" w:type="dxa"/>
            <w:vAlign w:val="center"/>
            <w:hideMark/>
          </w:tcPr>
          <w:p w14:paraId="45A6D688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A6EC962" w14:textId="77777777" w:rsidTr="00EE5BC8">
        <w:trPr>
          <w:trHeight w:val="23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257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AB0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2E4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1,353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CBBD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D8F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222" w:type="dxa"/>
            <w:vAlign w:val="center"/>
            <w:hideMark/>
          </w:tcPr>
          <w:p w14:paraId="41955F1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85708C1" w14:textId="77777777" w:rsidTr="00EE5BC8">
        <w:trPr>
          <w:trHeight w:val="14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30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460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6C9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240,875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A19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284,938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26E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22" w:type="dxa"/>
            <w:vAlign w:val="center"/>
            <w:hideMark/>
          </w:tcPr>
          <w:p w14:paraId="4D8527D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55A593FD" w14:textId="77777777" w:rsidTr="00EE5BC8">
        <w:trPr>
          <w:trHeight w:val="233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81D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277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3D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240,875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9E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284,938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FAA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22" w:type="dxa"/>
            <w:vAlign w:val="center"/>
            <w:hideMark/>
          </w:tcPr>
          <w:p w14:paraId="4BFA1FD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4C5C05D5" w14:textId="77777777" w:rsidTr="00EE5BC8">
        <w:trPr>
          <w:trHeight w:val="13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2E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2B5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3B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-25,698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3774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-30,015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28A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222" w:type="dxa"/>
            <w:vAlign w:val="center"/>
            <w:hideMark/>
          </w:tcPr>
          <w:p w14:paraId="36C2058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088FF59" w14:textId="77777777" w:rsidTr="00EE5BC8">
        <w:trPr>
          <w:trHeight w:val="23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FC7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lastRenderedPageBreak/>
              <w:t>000 1 03 02261 01 0000 110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7F23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443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-25,698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04B8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-30,015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ECF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222" w:type="dxa"/>
            <w:vAlign w:val="center"/>
            <w:hideMark/>
          </w:tcPr>
          <w:p w14:paraId="127DD60A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7CA482E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B846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1F16" w14:textId="77777777" w:rsidR="00935DF4" w:rsidRPr="00935DF4" w:rsidRDefault="00935DF4" w:rsidP="00935DF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b/>
                <w:bCs/>
                <w:sz w:val="20"/>
                <w:szCs w:val="20"/>
                <w:lang w:eastAsia="ru-RU"/>
              </w:rPr>
              <w:t>Налоги  на</w:t>
            </w:r>
            <w:proofErr w:type="gramEnd"/>
            <w:r w:rsidRPr="00935DF4">
              <w:rPr>
                <w:b/>
                <w:bCs/>
                <w:sz w:val="20"/>
                <w:szCs w:val="20"/>
                <w:lang w:eastAsia="ru-RU"/>
              </w:rPr>
              <w:t xml:space="preserve"> совокупный  доход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632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7ED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112,735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E26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14:paraId="244F786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5FF0413" w14:textId="77777777" w:rsidTr="00EE5BC8">
        <w:trPr>
          <w:trHeight w:val="4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DADC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51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23A3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04B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112,735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53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14:paraId="36592C23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95CEB57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F9B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66C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5D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035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113,058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2EF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222" w:type="dxa"/>
            <w:vAlign w:val="center"/>
            <w:hideMark/>
          </w:tcPr>
          <w:p w14:paraId="25AC985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E549387" w14:textId="77777777" w:rsidTr="00EE5BC8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491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000 1 05 03010 01 3000 110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B59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B2A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7A0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-0,323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0B5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8F446F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D8145B6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9BA8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804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ECD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1600,812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76E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1025,044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64D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14:paraId="36A044E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D5F77F5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3C7F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A4C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916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25,825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D79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25,824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88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6B37369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87FBE65" w14:textId="77777777" w:rsidTr="00EE5BC8">
        <w:trPr>
          <w:trHeight w:val="45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D2A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835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B58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25,825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794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25,824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09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9CA147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4365CEF1" w14:textId="77777777" w:rsidTr="00EE5BC8">
        <w:trPr>
          <w:trHeight w:val="608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062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E6E0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C6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91FE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7972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B86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5DF4" w:rsidRPr="00935DF4" w14:paraId="716F09A5" w14:textId="77777777" w:rsidTr="00EE5BC8">
        <w:trPr>
          <w:trHeight w:val="98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6D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000 1 06 01030 10 2100 110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324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A7E8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1CE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83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0E6CDB9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D9AC6AB" w14:textId="77777777" w:rsidTr="00EE5BC8">
        <w:trPr>
          <w:trHeight w:val="2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FE2B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A1F2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911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1574,987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E07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999,220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2F84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222" w:type="dxa"/>
            <w:vAlign w:val="center"/>
            <w:hideMark/>
          </w:tcPr>
          <w:p w14:paraId="765A9F3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2DBBAA0" w14:textId="77777777" w:rsidTr="00EE5BC8">
        <w:trPr>
          <w:trHeight w:val="2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EE7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0E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1EF1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332,825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C44B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294,761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2253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222" w:type="dxa"/>
            <w:vAlign w:val="center"/>
            <w:hideMark/>
          </w:tcPr>
          <w:p w14:paraId="14D5A30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535B8BCB" w14:textId="77777777" w:rsidTr="00EE5BC8">
        <w:trPr>
          <w:trHeight w:val="28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4B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CCEE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734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332,825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E95E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294,761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AA0B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222" w:type="dxa"/>
            <w:vAlign w:val="center"/>
            <w:hideMark/>
          </w:tcPr>
          <w:p w14:paraId="5A463B3D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93DBDCD" w14:textId="77777777" w:rsidTr="00EE5BC8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D584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2F0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1FF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105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488C" w14:textId="77777777" w:rsidR="00935DF4" w:rsidRPr="00935DF4" w:rsidRDefault="00935DF4" w:rsidP="00935DF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2CBA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5DF4" w:rsidRPr="00935DF4" w14:paraId="4305B33D" w14:textId="77777777" w:rsidTr="00EE5BC8">
        <w:trPr>
          <w:trHeight w:val="559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4056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D51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E55C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ED3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84FE" w14:textId="77777777" w:rsidR="00935DF4" w:rsidRPr="00935DF4" w:rsidRDefault="00935DF4" w:rsidP="00935DF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EE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8227FB0" w14:textId="77777777" w:rsidTr="00EE5BC8">
        <w:trPr>
          <w:trHeight w:val="323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024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75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95D0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0D4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1A6A" w14:textId="77777777" w:rsidR="00935DF4" w:rsidRPr="00935DF4" w:rsidRDefault="00935DF4" w:rsidP="00935DF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2D60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1667E9A" w14:textId="77777777" w:rsidTr="00EE5BC8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452C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000 1 06 06033 10 2100 110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98B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04A4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B38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6B1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4A963C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C18406C" w14:textId="77777777" w:rsidTr="00EE5BC8">
        <w:trPr>
          <w:trHeight w:val="38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63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465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A8A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1242,162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177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704,459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BDB9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6CFC09F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690D78A" w14:textId="77777777" w:rsidTr="00EE5BC8">
        <w:trPr>
          <w:trHeight w:val="104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3F7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4020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01C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1242,162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671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704,459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CCD9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3554857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DBA4D7B" w14:textId="77777777" w:rsidTr="00EE5BC8">
        <w:trPr>
          <w:trHeight w:val="104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6A2C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E28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E4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1242,162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78C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704,459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D94A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668A9671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A485128" w14:textId="77777777" w:rsidTr="00EE5BC8">
        <w:trPr>
          <w:trHeight w:val="104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5F1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000 1 06 06043 10 2100 110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F06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0FA3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C71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641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D74F0D8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B32376E" w14:textId="77777777" w:rsidTr="00EE5BC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3855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5B0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2E7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4B2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C834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222" w:type="dxa"/>
            <w:vAlign w:val="center"/>
            <w:hideMark/>
          </w:tcPr>
          <w:p w14:paraId="36AA37FA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5612807" w14:textId="77777777" w:rsidTr="00EE5BC8">
        <w:trPr>
          <w:trHeight w:val="92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46FD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lastRenderedPageBreak/>
              <w:t>000 1 08 04000 01 0000 110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0B16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Госпошлина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2728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ED0A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8BBA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222" w:type="dxa"/>
            <w:vAlign w:val="center"/>
            <w:hideMark/>
          </w:tcPr>
          <w:p w14:paraId="7C20120B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62C0131" w14:textId="77777777" w:rsidTr="00EE5BC8">
        <w:trPr>
          <w:trHeight w:val="16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947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B5A7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самоуправления  уполномоченными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922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846A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8A5B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222" w:type="dxa"/>
            <w:vAlign w:val="center"/>
            <w:hideMark/>
          </w:tcPr>
          <w:p w14:paraId="7790B992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8AC239D" w14:textId="77777777" w:rsidTr="00EE5BC8">
        <w:trPr>
          <w:trHeight w:val="16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EA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000 1 08 04020 01 4000 110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4E04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самоуправления  уполномоченными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E59D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A31B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324D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222" w:type="dxa"/>
            <w:vAlign w:val="center"/>
            <w:hideMark/>
          </w:tcPr>
          <w:p w14:paraId="73B59899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DE787A4" w14:textId="77777777" w:rsidTr="00EE5BC8">
        <w:trPr>
          <w:trHeight w:val="7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0598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5D9A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BE6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419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8669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22" w:type="dxa"/>
            <w:vAlign w:val="center"/>
            <w:hideMark/>
          </w:tcPr>
          <w:p w14:paraId="4E7C3419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D3BD8C6" w14:textId="77777777" w:rsidTr="00EE5BC8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48EB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000 1 09 04000 00 0000 110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48A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D934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8D24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4B1D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22" w:type="dxa"/>
            <w:vAlign w:val="center"/>
            <w:hideMark/>
          </w:tcPr>
          <w:p w14:paraId="54215161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00E156B" w14:textId="77777777" w:rsidTr="00EE5BC8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E8F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000 1 09 04050 00 0000 110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243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01.01.2006 года)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3FF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0013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DEF4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22" w:type="dxa"/>
            <w:vAlign w:val="center"/>
            <w:hideMark/>
          </w:tcPr>
          <w:p w14:paraId="4227E878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523719D" w14:textId="77777777" w:rsidTr="00EE5BC8">
        <w:trPr>
          <w:trHeight w:val="158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6AD6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000 1 09 04053 10 0000 110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9B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01.01.2006 года), мобилизуемый на территориях сельских поселений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11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FAD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1C8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22" w:type="dxa"/>
            <w:vAlign w:val="center"/>
            <w:hideMark/>
          </w:tcPr>
          <w:p w14:paraId="021CC7A3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8A4DB89" w14:textId="77777777" w:rsidTr="00EE5BC8">
        <w:trPr>
          <w:trHeight w:val="383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4CC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8C3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D65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E3E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3778" w14:textId="77777777" w:rsidR="00935DF4" w:rsidRPr="00935DF4" w:rsidRDefault="00935DF4" w:rsidP="00935D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2CB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5DF4" w:rsidRPr="00935DF4" w14:paraId="156D02E7" w14:textId="77777777" w:rsidTr="00EE5BC8">
        <w:trPr>
          <w:trHeight w:val="289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DEE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00D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052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DEC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F6FA" w14:textId="77777777" w:rsidR="00935DF4" w:rsidRPr="00935DF4" w:rsidRDefault="00935DF4" w:rsidP="00935D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79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5B0BAFB" w14:textId="77777777" w:rsidTr="00EE5BC8">
        <w:trPr>
          <w:trHeight w:val="64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0E3E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E7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C80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4447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372D" w14:textId="77777777" w:rsidR="00935DF4" w:rsidRPr="00935DF4" w:rsidRDefault="00935DF4" w:rsidP="00935D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BF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865DBF6" w14:textId="77777777" w:rsidTr="00EE5BC8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F2C5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4343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370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0C8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9,039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A01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222" w:type="dxa"/>
            <w:vAlign w:val="center"/>
            <w:hideMark/>
          </w:tcPr>
          <w:p w14:paraId="7F4F1858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3F6B28D" w14:textId="77777777" w:rsidTr="00EE5BC8">
        <w:trPr>
          <w:trHeight w:val="18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26B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E73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proofErr w:type="spellStart"/>
            <w:r w:rsidRPr="00935DF4">
              <w:rPr>
                <w:color w:val="000000"/>
                <w:sz w:val="20"/>
                <w:szCs w:val="20"/>
                <w:lang w:eastAsia="ru-RU"/>
              </w:rPr>
              <w:t>бюджетныхъ</w:t>
            </w:r>
            <w:proofErr w:type="spell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и автономных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учреждений ,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136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6D7A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9,039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BFE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222" w:type="dxa"/>
            <w:vAlign w:val="center"/>
            <w:hideMark/>
          </w:tcPr>
          <w:p w14:paraId="2B101B5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7BA33D1" w14:textId="77777777" w:rsidTr="00EE5BC8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70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A0A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r w:rsidRPr="00935DF4">
              <w:rPr>
                <w:color w:val="000000"/>
                <w:sz w:val="20"/>
                <w:szCs w:val="20"/>
                <w:lang w:eastAsia="ru-RU"/>
              </w:rPr>
              <w:t>государтственной</w:t>
            </w:r>
            <w:proofErr w:type="spell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9CE1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5F00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9,039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2ED4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222" w:type="dxa"/>
            <w:vAlign w:val="center"/>
            <w:hideMark/>
          </w:tcPr>
          <w:p w14:paraId="3018852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2C69CFF" w14:textId="77777777" w:rsidTr="00EE5BC8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A74C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0EA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поселений  (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5391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CA4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9,039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F26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222" w:type="dxa"/>
            <w:vAlign w:val="center"/>
            <w:hideMark/>
          </w:tcPr>
          <w:p w14:paraId="7069B80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1FE644C" w14:textId="77777777" w:rsidTr="00EE5BC8">
        <w:trPr>
          <w:trHeight w:val="4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A732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0AB8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21B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4,491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406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4,490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5781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75AD08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CED2E3A" w14:textId="77777777" w:rsidTr="00EE5BC8">
        <w:trPr>
          <w:trHeight w:val="8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734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lastRenderedPageBreak/>
              <w:t>000 1 16 02000 02 0000 140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4E9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Административные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штрафы ,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установленные законами РФ об административных правонарушениях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F53B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A921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48E1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533BD2D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26CB3B4" w14:textId="77777777" w:rsidTr="00EE5BC8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60D4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854D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Административные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штрафы ,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установленные законами РФ об административных правонарушениях, за нарушение муниципальных правовых актов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9E1D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86C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F50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504563A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5A966538" w14:textId="77777777" w:rsidTr="00EE5BC8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E8E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000 1 16 18000 02 0000 140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41C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Доходы от сумм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пеней ,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предусмотренных законодательством РФ о налогах и сборах, </w:t>
            </w:r>
            <w:proofErr w:type="spellStart"/>
            <w:r w:rsidRPr="00935DF4">
              <w:rPr>
                <w:color w:val="000000"/>
                <w:sz w:val="20"/>
                <w:szCs w:val="20"/>
                <w:lang w:eastAsia="ru-RU"/>
              </w:rPr>
              <w:t>подлежащте</w:t>
            </w:r>
            <w:proofErr w:type="spell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зачислению в бюджеты субъектов РФ по нормативу , установленному Бюджетным кодексом РФ, распределяемые федеральным казначейством между бюджетами субъектов </w:t>
            </w:r>
            <w:proofErr w:type="spellStart"/>
            <w:r w:rsidRPr="00935DF4">
              <w:rPr>
                <w:color w:val="000000"/>
                <w:sz w:val="20"/>
                <w:szCs w:val="20"/>
                <w:lang w:eastAsia="ru-RU"/>
              </w:rPr>
              <w:t>РФв</w:t>
            </w:r>
            <w:proofErr w:type="spell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соответствии с федеральным законом о федеральном бюджете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86EC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4,091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BE4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4,090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CDD7" w14:textId="77777777" w:rsidR="00935DF4" w:rsidRPr="00935DF4" w:rsidRDefault="00935DF4" w:rsidP="00935DF4">
            <w:pPr>
              <w:suppressAutoHyphens w:val="0"/>
              <w:ind w:right="-26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DAB959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3D2CDE9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B5B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7F1F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2A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4255,530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BC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4255,530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CFD0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6952C5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527D771F" w14:textId="77777777" w:rsidTr="00EE5BC8">
        <w:trPr>
          <w:trHeight w:val="8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324858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0E5CF8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11597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4125,530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A19C4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4125,530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5F5CB55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1862670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03D782B8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4FB156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652F840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0A781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980,000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AD866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980,000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00945C2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EC5C30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04DD8D1" w14:textId="77777777" w:rsidTr="00EE5BC8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7D52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A0A3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BC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980,000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04D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980,000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3CAB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D4F2510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386533E" w14:textId="77777777" w:rsidTr="00EE5BC8">
        <w:trPr>
          <w:trHeight w:val="63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31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2042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Дотации  бюджетам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сельских поселений на выравнивание  бюджетной обеспеченности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7D70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980,000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F61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980,000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F0B4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7D2F82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36940AA8" w14:textId="77777777" w:rsidTr="00EE5BC8">
        <w:trPr>
          <w:trHeight w:val="4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6D62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05BD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C4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73,720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988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73,720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1206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5F5178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5EA85D6" w14:textId="77777777" w:rsidTr="00EE5BC8">
        <w:trPr>
          <w:trHeight w:val="9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17E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6D0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B914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71,400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00B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71,400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AA1" w14:textId="77777777" w:rsidR="00935DF4" w:rsidRPr="00935DF4" w:rsidRDefault="00935DF4" w:rsidP="00935DF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92184A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27C78D0" w14:textId="77777777" w:rsidTr="00EE5BC8">
        <w:trPr>
          <w:trHeight w:val="10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8B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000 202 35118 10 0000 150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0FBF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сельских поселений на осуществление полномочий по первичному воинскому учету на территориях , где отсутствуют военные комиссариаты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FD3C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71,400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C16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71,400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D97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8D946C2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4A86EE8" w14:textId="77777777" w:rsidTr="00EE5BC8">
        <w:trPr>
          <w:trHeight w:val="6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9277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CF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субвенции местным бюджетам на выполнение передаваемых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полномочий  субъектов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РФ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C9B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0902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86B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B25653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29E7B847" w14:textId="77777777" w:rsidTr="00EE5BC8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8D26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E6F6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сельских поселений на выполнение передаваемых полномочий  субъектов РФ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447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153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E195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29ADB9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F45920E" w14:textId="77777777" w:rsidTr="00EE5BC8">
        <w:trPr>
          <w:trHeight w:val="4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602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58E1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748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3071,810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08C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3071,810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ACE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79A8DFB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C7B46A9" w14:textId="77777777" w:rsidTr="00EE5BC8">
        <w:trPr>
          <w:trHeight w:val="11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DB9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BB5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образований  на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0A9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E9F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7FD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357DB0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4B3AAAAC" w14:textId="77777777" w:rsidTr="00EE5BC8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791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597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1CD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4751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E6C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C768E3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626A7F44" w14:textId="77777777" w:rsidTr="00EE5BC8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865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B159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трансферты ,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передаваемые бюджетам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8830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2171,810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5FCB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2171,810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DE17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307EF0D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F2ACEA4" w14:textId="77777777" w:rsidTr="00EE5BC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0B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lastRenderedPageBreak/>
              <w:t>000 2 02 49999 10 0000 150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F511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gramStart"/>
            <w:r w:rsidRPr="00935DF4">
              <w:rPr>
                <w:color w:val="000000"/>
                <w:sz w:val="20"/>
                <w:szCs w:val="20"/>
                <w:lang w:eastAsia="ru-RU"/>
              </w:rPr>
              <w:t>трансферты ,</w:t>
            </w:r>
            <w:proofErr w:type="gramEnd"/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 передаваемые бюджетам поселений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4A51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2171,810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E7A8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2171,810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6E4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AA4610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D273A5B" w14:textId="77777777" w:rsidTr="00EE5BC8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A8A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DC7B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272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215E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178B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9062E32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AF7F1EB" w14:textId="77777777" w:rsidTr="00EE5BC8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C18C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07E0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0B6B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E90E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8831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18F8BE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7CDEE973" w14:textId="77777777" w:rsidTr="00EE5BC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0A6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06B3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C50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CDF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ED13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8EFA6CD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35DF4" w:rsidRPr="00935DF4" w14:paraId="1CE9ACAA" w14:textId="77777777" w:rsidTr="00EE5BC8">
        <w:trPr>
          <w:trHeight w:val="2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EF6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258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 доходов</w:t>
            </w:r>
            <w:proofErr w:type="gramEnd"/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5E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7027,533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30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6167,752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1A7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222" w:type="dxa"/>
            <w:vAlign w:val="center"/>
            <w:hideMark/>
          </w:tcPr>
          <w:p w14:paraId="654B82E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4B91B9F1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center"/>
        <w:rPr>
          <w:rFonts w:ascii="Arial CYR" w:hAnsi="Arial CYR" w:cs="Arial CYR"/>
          <w:bCs/>
          <w:color w:val="000000"/>
          <w:spacing w:val="-18"/>
          <w:sz w:val="22"/>
          <w:szCs w:val="22"/>
        </w:rPr>
      </w:pPr>
    </w:p>
    <w:p w14:paraId="309737A1" w14:textId="77777777" w:rsidR="00935DF4" w:rsidRPr="00935DF4" w:rsidRDefault="00935DF4" w:rsidP="00935DF4">
      <w:pPr>
        <w:overflowPunct w:val="0"/>
      </w:pPr>
    </w:p>
    <w:p w14:paraId="343DF69A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center"/>
        <w:rPr>
          <w:rFonts w:ascii="Arial CYR" w:hAnsi="Arial CYR" w:cs="Arial CYR"/>
          <w:bCs/>
          <w:color w:val="000000"/>
          <w:spacing w:val="-18"/>
          <w:sz w:val="22"/>
          <w:szCs w:val="22"/>
        </w:rPr>
      </w:pPr>
    </w:p>
    <w:p w14:paraId="482A46FD" w14:textId="77777777" w:rsidR="00935DF4" w:rsidRPr="00935DF4" w:rsidRDefault="00935DF4" w:rsidP="00935DF4">
      <w:pPr>
        <w:keepNext/>
        <w:numPr>
          <w:ilvl w:val="0"/>
          <w:numId w:val="4"/>
        </w:numPr>
        <w:overflowPunct w:val="0"/>
        <w:ind w:firstLine="709"/>
        <w:jc w:val="right"/>
        <w:outlineLvl w:val="0"/>
        <w:rPr>
          <w:spacing w:val="-18"/>
          <w:sz w:val="22"/>
          <w:szCs w:val="22"/>
        </w:rPr>
      </w:pPr>
      <w:bookmarkStart w:id="1" w:name="_Hlk159845109"/>
      <w:r w:rsidRPr="00935DF4">
        <w:rPr>
          <w:spacing w:val="-18"/>
          <w:sz w:val="22"/>
          <w:szCs w:val="22"/>
        </w:rPr>
        <w:t>Приложение 2</w:t>
      </w:r>
    </w:p>
    <w:p w14:paraId="18F237F9" w14:textId="77777777" w:rsidR="00935DF4" w:rsidRPr="00935DF4" w:rsidRDefault="00935DF4" w:rsidP="00935DF4">
      <w:pPr>
        <w:overflowPunct w:val="0"/>
        <w:ind w:firstLine="708"/>
        <w:jc w:val="right"/>
      </w:pPr>
      <w:r w:rsidRPr="00935DF4">
        <w:rPr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z w:val="22"/>
          <w:szCs w:val="22"/>
        </w:rPr>
        <w:t>Лобойковского</w:t>
      </w:r>
      <w:proofErr w:type="spellEnd"/>
      <w:r w:rsidRPr="00935DF4">
        <w:rPr>
          <w:sz w:val="22"/>
          <w:szCs w:val="22"/>
        </w:rPr>
        <w:t xml:space="preserve">                  </w:t>
      </w:r>
    </w:p>
    <w:p w14:paraId="1F59F9B1" w14:textId="77777777" w:rsidR="00935DF4" w:rsidRPr="00935DF4" w:rsidRDefault="00935DF4" w:rsidP="00935DF4">
      <w:pPr>
        <w:overflowPunct w:val="0"/>
        <w:ind w:firstLine="708"/>
        <w:jc w:val="right"/>
        <w:rPr>
          <w:sz w:val="22"/>
          <w:szCs w:val="22"/>
        </w:rPr>
      </w:pPr>
      <w:r w:rsidRPr="00935DF4">
        <w:rPr>
          <w:sz w:val="22"/>
          <w:szCs w:val="22"/>
        </w:rPr>
        <w:t>сельского поселения</w:t>
      </w:r>
    </w:p>
    <w:p w14:paraId="59CCB18C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  <w:r w:rsidRPr="00935DF4">
        <w:rPr>
          <w:spacing w:val="-18"/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pacing w:val="-18"/>
          <w:sz w:val="22"/>
          <w:szCs w:val="22"/>
        </w:rPr>
        <w:t>от  _</w:t>
      </w:r>
      <w:proofErr w:type="gramEnd"/>
      <w:r w:rsidRPr="00935DF4">
        <w:rPr>
          <w:spacing w:val="-18"/>
          <w:sz w:val="22"/>
          <w:szCs w:val="22"/>
        </w:rPr>
        <w:t>_______2024г.  № ____</w:t>
      </w:r>
    </w:p>
    <w:bookmarkEnd w:id="1"/>
    <w:p w14:paraId="1CC4352F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  <w:rPr>
          <w:spacing w:val="-18"/>
          <w:sz w:val="28"/>
          <w:szCs w:val="28"/>
        </w:rPr>
      </w:pPr>
    </w:p>
    <w:p w14:paraId="2E390013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  <w:rPr>
          <w:spacing w:val="-18"/>
          <w:sz w:val="28"/>
          <w:szCs w:val="28"/>
        </w:rPr>
      </w:pPr>
    </w:p>
    <w:p w14:paraId="5BC4B4FD" w14:textId="77777777" w:rsidR="00935DF4" w:rsidRPr="00935DF4" w:rsidRDefault="00935DF4" w:rsidP="00935DF4">
      <w:pPr>
        <w:overflowPunct w:val="0"/>
        <w:ind w:firstLine="709"/>
        <w:jc w:val="center"/>
        <w:rPr>
          <w:spacing w:val="-18"/>
          <w:sz w:val="22"/>
          <w:szCs w:val="22"/>
        </w:rPr>
      </w:pPr>
      <w:proofErr w:type="gramStart"/>
      <w:r w:rsidRPr="00935DF4">
        <w:rPr>
          <w:spacing w:val="-18"/>
          <w:sz w:val="22"/>
          <w:szCs w:val="22"/>
        </w:rPr>
        <w:t>Исполнение  расходов</w:t>
      </w:r>
      <w:proofErr w:type="gramEnd"/>
      <w:r w:rsidRPr="00935DF4">
        <w:rPr>
          <w:spacing w:val="-18"/>
          <w:sz w:val="22"/>
          <w:szCs w:val="22"/>
        </w:rPr>
        <w:t xml:space="preserve">   бюджета </w:t>
      </w:r>
      <w:proofErr w:type="spellStart"/>
      <w:r w:rsidRPr="00935DF4">
        <w:rPr>
          <w:spacing w:val="-18"/>
          <w:sz w:val="22"/>
          <w:szCs w:val="22"/>
        </w:rPr>
        <w:t>Лобойковского</w:t>
      </w:r>
      <w:proofErr w:type="spellEnd"/>
      <w:r w:rsidRPr="00935DF4">
        <w:rPr>
          <w:spacing w:val="-18"/>
          <w:sz w:val="22"/>
          <w:szCs w:val="22"/>
        </w:rPr>
        <w:t xml:space="preserve"> сельского поселения   по разделам и подразделам бюджетной классификации расходов РФ за  2023 год</w:t>
      </w:r>
    </w:p>
    <w:p w14:paraId="246030D1" w14:textId="77777777" w:rsidR="00935DF4" w:rsidRPr="00935DF4" w:rsidRDefault="00935DF4" w:rsidP="00935DF4">
      <w:pPr>
        <w:overflowPunct w:val="0"/>
        <w:ind w:firstLine="709"/>
        <w:jc w:val="right"/>
        <w:rPr>
          <w:spacing w:val="-18"/>
          <w:sz w:val="22"/>
          <w:szCs w:val="22"/>
        </w:rPr>
      </w:pPr>
    </w:p>
    <w:tbl>
      <w:tblPr>
        <w:tblW w:w="9963" w:type="dxa"/>
        <w:tblInd w:w="113" w:type="dxa"/>
        <w:tblLook w:val="04A0" w:firstRow="1" w:lastRow="0" w:firstColumn="1" w:lastColumn="0" w:noHBand="0" w:noVBand="1"/>
      </w:tblPr>
      <w:tblGrid>
        <w:gridCol w:w="735"/>
        <w:gridCol w:w="1123"/>
        <w:gridCol w:w="4210"/>
        <w:gridCol w:w="1372"/>
        <w:gridCol w:w="1307"/>
        <w:gridCol w:w="1293"/>
      </w:tblGrid>
      <w:tr w:rsidR="00935DF4" w:rsidRPr="00935DF4" w14:paraId="1C834BB9" w14:textId="77777777" w:rsidTr="00EE5BC8">
        <w:trPr>
          <w:trHeight w:val="11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92C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8F64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 xml:space="preserve">Подраздел 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DEAE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8CE1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Утверждено, </w:t>
            </w:r>
            <w:proofErr w:type="spellStart"/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7617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фактически исполнено, </w:t>
            </w:r>
            <w:proofErr w:type="spellStart"/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1BCC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935DF4" w:rsidRPr="00935DF4" w14:paraId="1DFD91EB" w14:textId="77777777" w:rsidTr="00EE5BC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B99" w14:textId="77777777" w:rsidR="00935DF4" w:rsidRPr="00935DF4" w:rsidRDefault="00935DF4" w:rsidP="00935DF4">
            <w:pPr>
              <w:suppressAutoHyphens w:val="0"/>
              <w:rPr>
                <w:color w:val="C0C0C0"/>
                <w:sz w:val="20"/>
                <w:szCs w:val="20"/>
                <w:lang w:eastAsia="ru-RU"/>
              </w:rPr>
            </w:pPr>
            <w:r w:rsidRPr="00935DF4">
              <w:rPr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327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4C1B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C46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644E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E7FE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35DF4" w:rsidRPr="00935DF4" w14:paraId="6C461401" w14:textId="77777777" w:rsidTr="00EE5BC8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569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A19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D977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Обшегосударственные</w:t>
            </w:r>
            <w:proofErr w:type="spellEnd"/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вопросы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06F8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3103,840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3DBA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2857,808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E32F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92,1  </w:t>
            </w:r>
          </w:p>
        </w:tc>
      </w:tr>
      <w:tr w:rsidR="00935DF4" w:rsidRPr="00935DF4" w14:paraId="2F2EFB9E" w14:textId="77777777" w:rsidTr="00EE5BC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83E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25C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7731C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РФ и муниципальных образований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7E22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895,540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91A4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895,539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FF2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935DF4" w:rsidRPr="00935DF4" w14:paraId="5B00EB4E" w14:textId="77777777" w:rsidTr="00EE5BC8">
        <w:trPr>
          <w:trHeight w:val="12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9AF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DE2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7B2BE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0DC1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1627,104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9547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1574,425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A7D2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96,8  </w:t>
            </w:r>
          </w:p>
        </w:tc>
      </w:tr>
      <w:tr w:rsidR="00935DF4" w:rsidRPr="00935DF4" w14:paraId="459698F4" w14:textId="77777777" w:rsidTr="00EE5BC8">
        <w:trPr>
          <w:trHeight w:val="11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5F2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35D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AB038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73F58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35,400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5D521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35,400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E3BB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935DF4" w:rsidRPr="00935DF4" w14:paraId="51327798" w14:textId="77777777" w:rsidTr="00EE5BC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392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418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79E35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D27A7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07A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EB27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5DF4" w:rsidRPr="00935DF4" w14:paraId="50E67DB8" w14:textId="77777777" w:rsidTr="00EE5BC8">
        <w:trPr>
          <w:trHeight w:val="3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AAC" w14:textId="77777777" w:rsidR="00935DF4" w:rsidRPr="00935DF4" w:rsidRDefault="00935DF4" w:rsidP="00935DF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3E8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E1054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576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542,796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80CF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352,444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6898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64,9  </w:t>
            </w:r>
          </w:p>
        </w:tc>
      </w:tr>
      <w:tr w:rsidR="00935DF4" w:rsidRPr="00935DF4" w14:paraId="3E6493EF" w14:textId="77777777" w:rsidTr="00EE5BC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3D8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3CD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4B39D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B567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71,400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1EC0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71,400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9851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935DF4" w:rsidRPr="00935DF4" w14:paraId="5941DC49" w14:textId="77777777" w:rsidTr="00EE5BC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EF8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D16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8094A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35DF4">
              <w:rPr>
                <w:color w:val="000000"/>
                <w:sz w:val="22"/>
                <w:szCs w:val="22"/>
                <w:lang w:eastAsia="ru-RU"/>
              </w:rPr>
              <w:t>Мобилизационная  и</w:t>
            </w:r>
            <w:proofErr w:type="gramEnd"/>
            <w:r w:rsidRPr="00935DF4">
              <w:rPr>
                <w:color w:val="000000"/>
                <w:sz w:val="22"/>
                <w:szCs w:val="22"/>
                <w:lang w:eastAsia="ru-RU"/>
              </w:rPr>
              <w:t xml:space="preserve"> вневойсковая подготовка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91C9F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71,400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BD735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71,400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BBEC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935DF4" w:rsidRPr="00935DF4" w14:paraId="6EB715AE" w14:textId="77777777" w:rsidTr="00EE5BC8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C532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DF7C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B8D76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EB38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105,000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AC6D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81,697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17B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77,8  </w:t>
            </w:r>
          </w:p>
        </w:tc>
      </w:tr>
      <w:tr w:rsidR="00935DF4" w:rsidRPr="00935DF4" w14:paraId="17DDB595" w14:textId="77777777" w:rsidTr="00EE5BC8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F9F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089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DCF7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Предупреждение и ликвидация </w:t>
            </w:r>
            <w:proofErr w:type="gramStart"/>
            <w:r w:rsidRPr="00935DF4">
              <w:rPr>
                <w:sz w:val="20"/>
                <w:szCs w:val="20"/>
                <w:lang w:eastAsia="ru-RU"/>
              </w:rPr>
              <w:t>последствий  чрезвычайных</w:t>
            </w:r>
            <w:proofErr w:type="gramEnd"/>
            <w:r w:rsidRPr="00935DF4">
              <w:rPr>
                <w:sz w:val="20"/>
                <w:szCs w:val="20"/>
                <w:lang w:eastAsia="ru-RU"/>
              </w:rPr>
              <w:t xml:space="preserve"> ситуаций и стихийных бедствий природного  и техногенного </w:t>
            </w:r>
            <w:r w:rsidRPr="00935DF4">
              <w:rPr>
                <w:sz w:val="20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6FA1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lastRenderedPageBreak/>
              <w:t>105,000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4F416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81,697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4BE8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77,8  </w:t>
            </w:r>
          </w:p>
        </w:tc>
      </w:tr>
      <w:tr w:rsidR="00935DF4" w:rsidRPr="00935DF4" w14:paraId="11B09FA7" w14:textId="77777777" w:rsidTr="00EE5BC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0A0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625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2BFE0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7C45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2084,971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376B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486,095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E77A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23,3  </w:t>
            </w:r>
          </w:p>
        </w:tc>
      </w:tr>
      <w:tr w:rsidR="00935DF4" w:rsidRPr="00935DF4" w14:paraId="17FDE557" w14:textId="77777777" w:rsidTr="00EE5BC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91AD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10B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BA531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CF563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2084,971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E8D5C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486,095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1FDAE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 xml:space="preserve">23,3  </w:t>
            </w:r>
          </w:p>
        </w:tc>
      </w:tr>
      <w:tr w:rsidR="00935DF4" w:rsidRPr="00935DF4" w14:paraId="0752BA0A" w14:textId="77777777" w:rsidTr="00EE5BC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804" w14:textId="77777777" w:rsidR="00935DF4" w:rsidRPr="00935DF4" w:rsidRDefault="00935DF4" w:rsidP="00935DF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7C6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37B38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B009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384,071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2743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354,997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9B7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92,4  </w:t>
            </w:r>
          </w:p>
        </w:tc>
      </w:tr>
      <w:tr w:rsidR="00935DF4" w:rsidRPr="00935DF4" w14:paraId="3F92FC72" w14:textId="77777777" w:rsidTr="00EE5BC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FA4" w14:textId="77777777" w:rsidR="00935DF4" w:rsidRPr="00935DF4" w:rsidRDefault="00935DF4" w:rsidP="00935DF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E49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3C9D7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31658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384,071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14A0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354,997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EBE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92,4  </w:t>
            </w:r>
          </w:p>
        </w:tc>
      </w:tr>
      <w:tr w:rsidR="00935DF4" w:rsidRPr="00935DF4" w14:paraId="500E6DA4" w14:textId="77777777" w:rsidTr="00EE5BC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11A" w14:textId="77777777" w:rsidR="00935DF4" w:rsidRPr="00935DF4" w:rsidRDefault="00935DF4" w:rsidP="00935DF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7432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A9361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DBB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1191,409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CB48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903,319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72EE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75,8  </w:t>
            </w:r>
          </w:p>
        </w:tc>
      </w:tr>
      <w:tr w:rsidR="00935DF4" w:rsidRPr="00935DF4" w14:paraId="44539D39" w14:textId="77777777" w:rsidTr="00EE5BC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8BD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2488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B6880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4A9F9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1191,409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AD7E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903,319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1944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75,8  </w:t>
            </w:r>
          </w:p>
        </w:tc>
      </w:tr>
      <w:tr w:rsidR="00935DF4" w:rsidRPr="00935DF4" w14:paraId="41289C48" w14:textId="77777777" w:rsidTr="00EE5BC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DBB" w14:textId="77777777" w:rsidR="00935DF4" w:rsidRPr="00935DF4" w:rsidRDefault="00935DF4" w:rsidP="00935DF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4999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3442E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6B2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1454,433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9C9B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1431,716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BA36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98,4  </w:t>
            </w:r>
          </w:p>
        </w:tc>
      </w:tr>
      <w:tr w:rsidR="00935DF4" w:rsidRPr="00935DF4" w14:paraId="14565278" w14:textId="77777777" w:rsidTr="00EE5BC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548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DCD" w14:textId="77777777" w:rsidR="00935DF4" w:rsidRPr="00935DF4" w:rsidRDefault="00935DF4" w:rsidP="00935D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E78B9" w14:textId="77777777" w:rsidR="00935DF4" w:rsidRPr="00935DF4" w:rsidRDefault="00935DF4" w:rsidP="00935DF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A36BD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1454,433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2A8DC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color w:val="000000"/>
                <w:sz w:val="22"/>
                <w:szCs w:val="22"/>
                <w:lang w:eastAsia="ru-RU"/>
              </w:rPr>
              <w:t>1431,716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4BC3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98,4  </w:t>
            </w:r>
          </w:p>
        </w:tc>
      </w:tr>
      <w:tr w:rsidR="00935DF4" w:rsidRPr="00935DF4" w14:paraId="47C593B7" w14:textId="77777777" w:rsidTr="00EE5BC8">
        <w:trPr>
          <w:trHeight w:val="3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50F" w14:textId="77777777" w:rsidR="00935DF4" w:rsidRPr="00935DF4" w:rsidRDefault="00935DF4" w:rsidP="00935DF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6484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C1484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BC96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9FF6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13B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935DF4" w:rsidRPr="00935DF4" w14:paraId="112BA506" w14:textId="77777777" w:rsidTr="00EE5BC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BD95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B865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FEE88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C13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D40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DF4">
              <w:rPr>
                <w:b/>
                <w:bCs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550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935DF4" w:rsidRPr="00935DF4" w14:paraId="2819D8FD" w14:textId="77777777" w:rsidTr="00EE5BC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DBA" w14:textId="77777777" w:rsidR="00935DF4" w:rsidRPr="00935DF4" w:rsidRDefault="00935DF4" w:rsidP="00935DF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5DF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B67" w14:textId="77777777" w:rsidR="00935DF4" w:rsidRPr="00935DF4" w:rsidRDefault="00935DF4" w:rsidP="0093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4684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935DF4">
              <w:rPr>
                <w:b/>
                <w:bCs/>
                <w:color w:val="000000"/>
                <w:lang w:eastAsia="ru-RU"/>
              </w:rPr>
              <w:t>ВСЕГО :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2093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8401,124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797F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6193,032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E69B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73,7  </w:t>
            </w:r>
          </w:p>
        </w:tc>
      </w:tr>
    </w:tbl>
    <w:p w14:paraId="02A61730" w14:textId="77777777" w:rsidR="00935DF4" w:rsidRPr="00935DF4" w:rsidRDefault="00935DF4" w:rsidP="00935DF4">
      <w:pPr>
        <w:overflowPunct w:val="0"/>
        <w:ind w:firstLine="709"/>
        <w:jc w:val="right"/>
        <w:rPr>
          <w:spacing w:val="-18"/>
          <w:sz w:val="22"/>
          <w:szCs w:val="22"/>
        </w:rPr>
      </w:pPr>
    </w:p>
    <w:p w14:paraId="38D44589" w14:textId="77777777" w:rsidR="00935DF4" w:rsidRPr="00935DF4" w:rsidRDefault="00935DF4" w:rsidP="00935DF4">
      <w:pPr>
        <w:overflowPunct w:val="0"/>
        <w:ind w:firstLine="709"/>
        <w:jc w:val="right"/>
        <w:rPr>
          <w:spacing w:val="-18"/>
          <w:sz w:val="22"/>
          <w:szCs w:val="22"/>
        </w:rPr>
      </w:pPr>
      <w:r w:rsidRPr="00935DF4">
        <w:rPr>
          <w:spacing w:val="-18"/>
          <w:sz w:val="22"/>
          <w:szCs w:val="22"/>
        </w:rPr>
        <w:t>Приложение 3</w:t>
      </w:r>
    </w:p>
    <w:p w14:paraId="427C5BFC" w14:textId="77777777" w:rsidR="00935DF4" w:rsidRPr="00935DF4" w:rsidRDefault="00935DF4" w:rsidP="00935DF4">
      <w:pPr>
        <w:overflowPunct w:val="0"/>
        <w:ind w:firstLine="709"/>
        <w:jc w:val="right"/>
        <w:rPr>
          <w:spacing w:val="-18"/>
          <w:sz w:val="22"/>
          <w:szCs w:val="22"/>
        </w:rPr>
      </w:pPr>
      <w:r w:rsidRPr="00935DF4">
        <w:rPr>
          <w:spacing w:val="-18"/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pacing w:val="-18"/>
          <w:sz w:val="22"/>
          <w:szCs w:val="22"/>
        </w:rPr>
        <w:t>Лобойковского</w:t>
      </w:r>
      <w:proofErr w:type="spellEnd"/>
      <w:r w:rsidRPr="00935DF4">
        <w:rPr>
          <w:spacing w:val="-18"/>
          <w:sz w:val="22"/>
          <w:szCs w:val="22"/>
        </w:rPr>
        <w:t xml:space="preserve">                  </w:t>
      </w:r>
    </w:p>
    <w:p w14:paraId="37E19A67" w14:textId="77777777" w:rsidR="00935DF4" w:rsidRPr="00935DF4" w:rsidRDefault="00935DF4" w:rsidP="00935DF4">
      <w:pPr>
        <w:overflowPunct w:val="0"/>
        <w:ind w:firstLine="709"/>
        <w:jc w:val="right"/>
        <w:rPr>
          <w:spacing w:val="-18"/>
          <w:sz w:val="22"/>
          <w:szCs w:val="22"/>
        </w:rPr>
      </w:pPr>
      <w:r w:rsidRPr="00935DF4">
        <w:rPr>
          <w:spacing w:val="-18"/>
          <w:sz w:val="22"/>
          <w:szCs w:val="22"/>
        </w:rPr>
        <w:t>сельского поселения</w:t>
      </w:r>
    </w:p>
    <w:p w14:paraId="64ED42AC" w14:textId="77777777" w:rsidR="00935DF4" w:rsidRPr="00935DF4" w:rsidRDefault="00935DF4" w:rsidP="00935DF4">
      <w:pPr>
        <w:overflowPunct w:val="0"/>
        <w:ind w:firstLine="709"/>
        <w:jc w:val="right"/>
        <w:rPr>
          <w:spacing w:val="-18"/>
          <w:sz w:val="22"/>
          <w:szCs w:val="22"/>
        </w:rPr>
      </w:pPr>
      <w:r w:rsidRPr="00935DF4">
        <w:rPr>
          <w:spacing w:val="-18"/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pacing w:val="-18"/>
          <w:sz w:val="22"/>
          <w:szCs w:val="22"/>
        </w:rPr>
        <w:t>от  _</w:t>
      </w:r>
      <w:proofErr w:type="gramEnd"/>
      <w:r w:rsidRPr="00935DF4">
        <w:rPr>
          <w:spacing w:val="-18"/>
          <w:sz w:val="22"/>
          <w:szCs w:val="22"/>
        </w:rPr>
        <w:t>_______2024г.  № ____</w:t>
      </w:r>
    </w:p>
    <w:p w14:paraId="7D23B7D7" w14:textId="77777777" w:rsidR="00935DF4" w:rsidRPr="00935DF4" w:rsidRDefault="00935DF4" w:rsidP="00935DF4">
      <w:pPr>
        <w:overflowPunct w:val="0"/>
        <w:ind w:firstLine="709"/>
        <w:rPr>
          <w:spacing w:val="-18"/>
          <w:sz w:val="22"/>
          <w:szCs w:val="22"/>
        </w:rPr>
      </w:pPr>
    </w:p>
    <w:p w14:paraId="5E50C0DE" w14:textId="77777777" w:rsidR="00935DF4" w:rsidRPr="00935DF4" w:rsidRDefault="00935DF4" w:rsidP="00935DF4">
      <w:pPr>
        <w:overflowPunct w:val="0"/>
        <w:ind w:firstLine="709"/>
        <w:rPr>
          <w:spacing w:val="-18"/>
          <w:sz w:val="22"/>
          <w:szCs w:val="22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3978"/>
        <w:gridCol w:w="511"/>
        <w:gridCol w:w="532"/>
        <w:gridCol w:w="1126"/>
        <w:gridCol w:w="571"/>
        <w:gridCol w:w="1254"/>
        <w:gridCol w:w="894"/>
        <w:gridCol w:w="1174"/>
      </w:tblGrid>
      <w:tr w:rsidR="00935DF4" w:rsidRPr="00935DF4" w14:paraId="47095C4D" w14:textId="77777777" w:rsidTr="00EE5BC8">
        <w:trPr>
          <w:trHeight w:val="81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3F7F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24C871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CE828D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173C0F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0BF473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1B96E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План 2023тыс.руб.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7986F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35DF4">
              <w:rPr>
                <w:b/>
                <w:bCs/>
                <w:sz w:val="18"/>
                <w:szCs w:val="18"/>
                <w:lang w:eastAsia="ru-RU"/>
              </w:rPr>
              <w:t>Факт  за</w:t>
            </w:r>
            <w:proofErr w:type="gramEnd"/>
            <w:r w:rsidRPr="00935DF4">
              <w:rPr>
                <w:b/>
                <w:bCs/>
                <w:sz w:val="18"/>
                <w:szCs w:val="18"/>
                <w:lang w:eastAsia="ru-RU"/>
              </w:rPr>
              <w:t xml:space="preserve"> 2023г. </w:t>
            </w:r>
            <w:proofErr w:type="spellStart"/>
            <w:r w:rsidRPr="00935DF4">
              <w:rPr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935DF4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AA83" w14:textId="77777777" w:rsidR="00935DF4" w:rsidRPr="00935DF4" w:rsidRDefault="00935DF4" w:rsidP="00935DF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35DF4">
              <w:rPr>
                <w:b/>
                <w:bCs/>
                <w:sz w:val="20"/>
                <w:szCs w:val="20"/>
                <w:lang w:eastAsia="ru-RU"/>
              </w:rPr>
              <w:t>исполнеия</w:t>
            </w:r>
            <w:proofErr w:type="spellEnd"/>
          </w:p>
        </w:tc>
      </w:tr>
      <w:tr w:rsidR="00935DF4" w:rsidRPr="00935DF4" w14:paraId="5C6E9D0D" w14:textId="77777777" w:rsidTr="00EE5BC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C16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491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DC2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DA3B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20A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4EA8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F635E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B83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35DF4" w:rsidRPr="00935DF4" w14:paraId="5CC5C95D" w14:textId="77777777" w:rsidTr="00EE5BC8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BF1F6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35F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4F7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A44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721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EB78D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3103,840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85DD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2857,808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52414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92,1</w:t>
            </w:r>
          </w:p>
        </w:tc>
      </w:tr>
      <w:tr w:rsidR="00935DF4" w:rsidRPr="00935DF4" w14:paraId="36682417" w14:textId="77777777" w:rsidTr="00EE5BC8">
        <w:trPr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D42C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583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846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73B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A0A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A163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895,540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A2C14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895,539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7CD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2E0A22D3" w14:textId="77777777" w:rsidTr="00EE5BC8">
        <w:trPr>
          <w:trHeight w:val="28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53FB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A4E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91F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1B8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D46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2218B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895,540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BDB3F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895,539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650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643DC023" w14:textId="77777777" w:rsidTr="00EE5BC8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CB99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895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C9D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F56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9000000030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739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855042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895,540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4E85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895,539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2EE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75EE0487" w14:textId="77777777" w:rsidTr="00EE5BC8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DA5A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8E2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57B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EB3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9000000030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A6D7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6FE3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688,746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9391F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688,746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B907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E8AF373" w14:textId="77777777" w:rsidTr="00EE5BC8">
        <w:trPr>
          <w:trHeight w:val="4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97B8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93E3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A68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EA0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9000000030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E07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253D1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206,794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4E7C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206,793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A4D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29BC76CD" w14:textId="77777777" w:rsidTr="00EE5BC8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AA66F4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C993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EFFD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9B6B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4767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2364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1627,104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48593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1574,425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9721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96,8</w:t>
            </w:r>
          </w:p>
        </w:tc>
      </w:tr>
      <w:tr w:rsidR="00935DF4" w:rsidRPr="00935DF4" w14:paraId="470D8D53" w14:textId="77777777" w:rsidTr="00EE5BC8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5796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AE96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94BC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8A4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903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FA6FF0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1624,784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A54D16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1572,105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B2B6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96,8</w:t>
            </w:r>
          </w:p>
        </w:tc>
      </w:tr>
      <w:tr w:rsidR="00935DF4" w:rsidRPr="00935DF4" w14:paraId="7C21883A" w14:textId="77777777" w:rsidTr="00EE5BC8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80BE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DFD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839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DD47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D34F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A6EAF7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1624,784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90AE6B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1572,105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0A8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96,8</w:t>
            </w:r>
          </w:p>
        </w:tc>
      </w:tr>
      <w:tr w:rsidR="00935DF4" w:rsidRPr="00935DF4" w14:paraId="6AC97966" w14:textId="77777777" w:rsidTr="00EE5BC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2470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B0D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AB48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182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74D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7FB3D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874,947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24371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874,947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7FB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27BB7A2C" w14:textId="77777777" w:rsidTr="00EE5BC8">
        <w:trPr>
          <w:trHeight w:val="7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1EA3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324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7AB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373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FFB1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F9CF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257,736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53E6B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257,460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596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935DF4" w:rsidRPr="00935DF4" w14:paraId="28A020D0" w14:textId="77777777" w:rsidTr="00EE5BC8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C03A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4D8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39C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DD1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911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611BB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389,860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2E0A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370,389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C5C6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935DF4" w:rsidRPr="00935DF4" w14:paraId="360CA389" w14:textId="77777777" w:rsidTr="00EE5BC8">
        <w:trPr>
          <w:trHeight w:val="94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83E9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4BE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909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E42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7AA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A99D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92,141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AC64B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59,844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55E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64,9</w:t>
            </w:r>
          </w:p>
        </w:tc>
      </w:tr>
      <w:tr w:rsidR="00935DF4" w:rsidRPr="00935DF4" w14:paraId="458E14DD" w14:textId="77777777" w:rsidTr="00EE5BC8">
        <w:trPr>
          <w:trHeight w:val="40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9B1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C461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31C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6D5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6D3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46D5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10,100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73749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9,465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20A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93,7</w:t>
            </w:r>
          </w:p>
        </w:tc>
      </w:tr>
      <w:tr w:rsidR="00935DF4" w:rsidRPr="00935DF4" w14:paraId="313C5567" w14:textId="77777777" w:rsidTr="00EE5BC8">
        <w:trPr>
          <w:trHeight w:val="2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4CD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Уплата прочих налогов сборов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6C7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9FB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255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49F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62B6F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12215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8,413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A08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93,5</w:t>
            </w:r>
          </w:p>
        </w:tc>
      </w:tr>
      <w:tr w:rsidR="00935DF4" w:rsidRPr="00935DF4" w14:paraId="7ED5BD82" w14:textId="77777777" w:rsidTr="00EE5BC8">
        <w:trPr>
          <w:trHeight w:val="59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1BA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70D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0CC1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673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9000000010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EB98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8FE58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641F0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1,052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8DB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95,6</w:t>
            </w:r>
          </w:p>
        </w:tc>
      </w:tr>
      <w:tr w:rsidR="00935DF4" w:rsidRPr="00935DF4" w14:paraId="5A9D224E" w14:textId="77777777" w:rsidTr="00EE5BC8">
        <w:trPr>
          <w:trHeight w:val="44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131E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5F8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D08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582E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9900070010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F844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00177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90934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1332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44D5802D" w14:textId="77777777" w:rsidTr="00EE5BC8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C91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Субвенция на </w:t>
            </w:r>
            <w:proofErr w:type="spellStart"/>
            <w:r w:rsidRPr="00935DF4">
              <w:rPr>
                <w:sz w:val="18"/>
                <w:szCs w:val="18"/>
                <w:lang w:eastAsia="ru-RU"/>
              </w:rPr>
              <w:t>реализ</w:t>
            </w:r>
            <w:proofErr w:type="spellEnd"/>
            <w:r w:rsidRPr="00935DF4">
              <w:rPr>
                <w:sz w:val="18"/>
                <w:szCs w:val="18"/>
                <w:lang w:eastAsia="ru-RU"/>
              </w:rPr>
              <w:t xml:space="preserve">. Закона </w:t>
            </w:r>
            <w:proofErr w:type="spellStart"/>
            <w:r w:rsidRPr="00935DF4">
              <w:rPr>
                <w:sz w:val="18"/>
                <w:szCs w:val="18"/>
                <w:lang w:eastAsia="ru-RU"/>
              </w:rPr>
              <w:t>Волг.обл</w:t>
            </w:r>
            <w:proofErr w:type="spellEnd"/>
            <w:r w:rsidRPr="00935DF4">
              <w:rPr>
                <w:sz w:val="18"/>
                <w:szCs w:val="18"/>
                <w:lang w:eastAsia="ru-RU"/>
              </w:rPr>
              <w:t xml:space="preserve">. от 27.06.06 г. №1249-ОД "О наделен. Органов </w:t>
            </w:r>
            <w:proofErr w:type="spellStart"/>
            <w:proofErr w:type="gramStart"/>
            <w:r w:rsidRPr="00935DF4">
              <w:rPr>
                <w:sz w:val="18"/>
                <w:szCs w:val="18"/>
                <w:lang w:eastAsia="ru-RU"/>
              </w:rPr>
              <w:t>мест.самоуправл</w:t>
            </w:r>
            <w:proofErr w:type="spellEnd"/>
            <w:proofErr w:type="gramEnd"/>
            <w:r w:rsidRPr="00935DF4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35DF4">
              <w:rPr>
                <w:sz w:val="18"/>
                <w:szCs w:val="18"/>
                <w:lang w:eastAsia="ru-RU"/>
              </w:rPr>
              <w:t>Отдел.гос</w:t>
            </w:r>
            <w:proofErr w:type="spellEnd"/>
            <w:r w:rsidRPr="00935DF4">
              <w:rPr>
                <w:sz w:val="18"/>
                <w:szCs w:val="18"/>
                <w:lang w:eastAsia="ru-RU"/>
              </w:rPr>
              <w:t xml:space="preserve">. Полном. По созданию, </w:t>
            </w:r>
            <w:proofErr w:type="spellStart"/>
            <w:proofErr w:type="gramStart"/>
            <w:r w:rsidRPr="00935DF4">
              <w:rPr>
                <w:sz w:val="18"/>
                <w:szCs w:val="18"/>
                <w:lang w:eastAsia="ru-RU"/>
              </w:rPr>
              <w:t>исполнен.функций</w:t>
            </w:r>
            <w:proofErr w:type="spellEnd"/>
            <w:proofErr w:type="gramEnd"/>
            <w:r w:rsidRPr="00935DF4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35DF4">
              <w:rPr>
                <w:sz w:val="18"/>
                <w:szCs w:val="18"/>
                <w:lang w:eastAsia="ru-RU"/>
              </w:rPr>
              <w:t>обеспеч.деят</w:t>
            </w:r>
            <w:proofErr w:type="spellEnd"/>
            <w:r w:rsidRPr="00935DF4">
              <w:rPr>
                <w:sz w:val="18"/>
                <w:szCs w:val="18"/>
                <w:lang w:eastAsia="ru-RU"/>
              </w:rPr>
              <w:t>. Комиссий по делам несовершеннолетних"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5558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40F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0BEF3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BC3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8844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6D1E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B94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7D8ED5A" w14:textId="77777777" w:rsidTr="00EE5BC8">
        <w:trPr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1377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A34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9EB7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A77C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9900070010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5DA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92225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C1B3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2,320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6B3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4848779" w14:textId="77777777" w:rsidTr="00EE5BC8">
        <w:trPr>
          <w:trHeight w:val="6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5229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DF2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1F7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618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87AD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29FFE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BC5E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3AEC4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7B35DD5" w14:textId="77777777" w:rsidTr="00EE5BC8">
        <w:trPr>
          <w:trHeight w:val="49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09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D93B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98AC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F62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E10F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84C59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CA36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315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4CEF47CF" w14:textId="77777777" w:rsidTr="00EE5BC8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BD3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поселений  и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676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B30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F5A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CC1F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0A8A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34EB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F647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A2CCD6E" w14:textId="77777777" w:rsidTr="00EE5BC8">
        <w:trPr>
          <w:trHeight w:val="39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AACA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D20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93A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B7FD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390B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31512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C188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35,400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97D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21C613E" w14:textId="77777777" w:rsidTr="00EE5BC8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CE20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D815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8BD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9BC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B23B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A6B6F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59419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3476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35DF4" w:rsidRPr="00935DF4" w14:paraId="1C00FC86" w14:textId="77777777" w:rsidTr="00EE5BC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6137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3EB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D41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2A0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987E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8EDE5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F579E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ED1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35DF4" w:rsidRPr="00935DF4" w14:paraId="5FF6B9A3" w14:textId="77777777" w:rsidTr="00EE5BC8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5581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128E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12A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A05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D82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1A88D6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00569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647A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35DF4" w:rsidRPr="00935DF4" w14:paraId="691054AC" w14:textId="77777777" w:rsidTr="00EE5BC8">
        <w:trPr>
          <w:trHeight w:val="5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8D5D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F8E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3D69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F6B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18E5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F758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542,796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8BA90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352,444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089B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64,9</w:t>
            </w:r>
          </w:p>
        </w:tc>
      </w:tr>
      <w:tr w:rsidR="00935DF4" w:rsidRPr="00935DF4" w14:paraId="2E406475" w14:textId="77777777" w:rsidTr="00EE5BC8">
        <w:trPr>
          <w:trHeight w:val="6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3BDA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ED3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23AB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28F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7653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2048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542,796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C4C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352,444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8A3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35DF4" w:rsidRPr="00935DF4" w14:paraId="2B083B09" w14:textId="77777777" w:rsidTr="00EE5BC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955F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935DF4">
              <w:rPr>
                <w:b/>
                <w:bCs/>
                <w:sz w:val="18"/>
                <w:szCs w:val="18"/>
                <w:lang w:eastAsia="ru-RU"/>
              </w:rPr>
              <w:t>нап</w:t>
            </w:r>
            <w:proofErr w:type="spellEnd"/>
            <w:r w:rsidRPr="00935DF4">
              <w:rPr>
                <w:b/>
                <w:bCs/>
                <w:sz w:val="18"/>
                <w:szCs w:val="18"/>
                <w:lang w:eastAsia="ru-RU"/>
              </w:rPr>
              <w:t xml:space="preserve">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588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B03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71D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9900070070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3DF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5060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5C19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9A4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1E9870B" w14:textId="77777777" w:rsidTr="00EE5BC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8662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Прочая закупка товаров работ и услуг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4DB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6755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5B1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A50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02E59F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FC3B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9A0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4818D04E" w14:textId="77777777" w:rsidTr="00EE5BC8">
        <w:trPr>
          <w:trHeight w:val="5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6BF7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Реализация других </w:t>
            </w:r>
            <w:proofErr w:type="spellStart"/>
            <w:r w:rsidRPr="00935DF4">
              <w:rPr>
                <w:sz w:val="18"/>
                <w:szCs w:val="18"/>
                <w:lang w:eastAsia="ru-RU"/>
              </w:rPr>
              <w:t>государственныз</w:t>
            </w:r>
            <w:proofErr w:type="spellEnd"/>
            <w:r w:rsidRPr="00935DF4">
              <w:rPr>
                <w:sz w:val="18"/>
                <w:szCs w:val="18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BAB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21F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0E3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5256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7F7AB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442,796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5378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252,444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F4EA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57,0</w:t>
            </w:r>
          </w:p>
        </w:tc>
      </w:tr>
      <w:tr w:rsidR="00935DF4" w:rsidRPr="00935DF4" w14:paraId="71D869D8" w14:textId="77777777" w:rsidTr="00EE5BC8">
        <w:trPr>
          <w:trHeight w:val="398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1B4C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Прочая закупка товаров работ и услуг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201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87A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F796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0D0D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D97877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80,288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F405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69,957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39AD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87,1</w:t>
            </w:r>
          </w:p>
        </w:tc>
      </w:tr>
      <w:tr w:rsidR="00935DF4" w:rsidRPr="00935DF4" w14:paraId="2644699D" w14:textId="77777777" w:rsidTr="00EE5BC8">
        <w:trPr>
          <w:trHeight w:val="55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7CB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DB5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32D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DEE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654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B6B8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362,508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9C56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182,487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0D2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50,3</w:t>
            </w:r>
          </w:p>
        </w:tc>
      </w:tr>
      <w:tr w:rsidR="00935DF4" w:rsidRPr="00935DF4" w14:paraId="28A4DC2C" w14:textId="77777777" w:rsidTr="00EE5BC8">
        <w:trPr>
          <w:trHeight w:val="40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85F3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93E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73A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292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91F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2A84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EDB46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F5B4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2097F40" w14:textId="77777777" w:rsidTr="00EE5BC8">
        <w:trPr>
          <w:trHeight w:val="40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5F65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5DF4">
              <w:rPr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 и</w:t>
            </w:r>
            <w:proofErr w:type="gramEnd"/>
            <w:r w:rsidRPr="00935DF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B969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AE3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27CF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177C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D2240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7CEF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7C4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0BEBF740" w14:textId="77777777" w:rsidTr="00EE5BC8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7598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1CA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746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958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F0F4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A936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4AFA0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2809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739C015" w14:textId="77777777" w:rsidTr="00EE5BC8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1648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8C5A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3C7D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C4E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27F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AECC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B50C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007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503652E7" w14:textId="77777777" w:rsidTr="00EE5BC8">
        <w:trPr>
          <w:trHeight w:val="112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99DB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312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4D4F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732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949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9E3CF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45,472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5415B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45,472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932F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DF5B53B" w14:textId="77777777" w:rsidTr="00EE5BC8">
        <w:trPr>
          <w:trHeight w:val="112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41D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610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D21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649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E37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70908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13,733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64D459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13,733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1D3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0EBF0E0" w14:textId="77777777" w:rsidTr="00EE5BC8">
        <w:trPr>
          <w:trHeight w:val="112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6CE1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Прочая закупка товаров работ и услуг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C26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2BB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F985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314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80568B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12,195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505F7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12,195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84C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7FC7893C" w14:textId="77777777" w:rsidTr="00EE5BC8">
        <w:trPr>
          <w:trHeight w:val="49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9884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35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C21FF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F45F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DE5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CA25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105,000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DBAE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81,697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8FAB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77,8</w:t>
            </w:r>
          </w:p>
        </w:tc>
      </w:tr>
      <w:tr w:rsidR="00935DF4" w:rsidRPr="00935DF4" w14:paraId="54C07791" w14:textId="77777777" w:rsidTr="00EE5BC8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B0B8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и стихийных бедствий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природного  и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 xml:space="preserve"> техногенного характера, пожарная безопасность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0484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9A6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030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8BD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58E3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105,000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D308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81,697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FB32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77,8</w:t>
            </w:r>
          </w:p>
        </w:tc>
      </w:tr>
      <w:tr w:rsidR="00935DF4" w:rsidRPr="00935DF4" w14:paraId="4A965E96" w14:textId="77777777" w:rsidTr="00EE5BC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DDAC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Предупреждение и ликвидация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последствий  чрезвычайных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 xml:space="preserve"> ситуаций и стихийных бедствий природного  и техногенного характера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143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1CE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97F5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9900020860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401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6FB7C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105,000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EB209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81,697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467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77,8</w:t>
            </w:r>
          </w:p>
        </w:tc>
      </w:tr>
      <w:tr w:rsidR="00935DF4" w:rsidRPr="00935DF4" w14:paraId="54C889EC" w14:textId="77777777" w:rsidTr="00EE5BC8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8DBE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5F0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7C4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92BC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9900020860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45A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4A529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105,000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50324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81,697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6383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77,8</w:t>
            </w:r>
          </w:p>
        </w:tc>
      </w:tr>
      <w:tr w:rsidR="00935DF4" w:rsidRPr="00935DF4" w14:paraId="01AD84F0" w14:textId="77777777" w:rsidTr="00EE5BC8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160D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B91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C061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877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1910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6032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2084,971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A4A76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486,095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A39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23,3</w:t>
            </w:r>
          </w:p>
        </w:tc>
      </w:tr>
      <w:tr w:rsidR="00935DF4" w:rsidRPr="00935DF4" w14:paraId="1D951BB7" w14:textId="77777777" w:rsidTr="00EE5BC8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9272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268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4D2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8C2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518C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444E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2084,971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3393F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486,095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C92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23,3</w:t>
            </w:r>
          </w:p>
        </w:tc>
      </w:tr>
      <w:tr w:rsidR="00935DF4" w:rsidRPr="00935DF4" w14:paraId="3D4D6FF6" w14:textId="77777777" w:rsidTr="00EE5BC8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EB95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A47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96F3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152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860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51A74F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2084,971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8C5E77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486,095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A9C2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23,3</w:t>
            </w:r>
          </w:p>
        </w:tc>
      </w:tr>
      <w:tr w:rsidR="00935DF4" w:rsidRPr="00935DF4" w14:paraId="1BF21294" w14:textId="77777777" w:rsidTr="00EE5BC8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D34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Развитие сети муниципальных автомобильных дорог общего пользования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5FC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63D1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35ED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7D9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4323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1778,271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76DC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179,395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C3B0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10,1</w:t>
            </w:r>
          </w:p>
        </w:tc>
      </w:tr>
      <w:tr w:rsidR="00935DF4" w:rsidRPr="00935DF4" w14:paraId="44E29BE7" w14:textId="77777777" w:rsidTr="00EE5BC8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7BBA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5EB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867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B06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E37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944E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1600,096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B4E33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100,245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006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6,3</w:t>
            </w:r>
          </w:p>
        </w:tc>
      </w:tr>
      <w:tr w:rsidR="00935DF4" w:rsidRPr="00935DF4" w14:paraId="78C39A8E" w14:textId="77777777" w:rsidTr="00EE5BC8">
        <w:trPr>
          <w:trHeight w:val="43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CC01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6091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C98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B9B9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84E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23BA22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178,175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A87BDF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79,150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0BD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44,4</w:t>
            </w:r>
          </w:p>
        </w:tc>
      </w:tr>
      <w:tr w:rsidR="00935DF4" w:rsidRPr="00935DF4" w14:paraId="79FFE1D0" w14:textId="77777777" w:rsidTr="00EE5BC8">
        <w:trPr>
          <w:trHeight w:val="11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31ED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Межбюджетные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трансферты ,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0F9C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B5FB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320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859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8070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6,700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1B0D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6,700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1AA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B27DCFB" w14:textId="77777777" w:rsidTr="00EE5BC8">
        <w:trPr>
          <w:trHeight w:val="7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D967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338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F6E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581A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B5C7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C77D60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6,700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1A98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6,700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C88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04D3244" w14:textId="77777777" w:rsidTr="00EE5BC8">
        <w:trPr>
          <w:trHeight w:val="11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6A8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lastRenderedPageBreak/>
              <w:t xml:space="preserve">Расходы на строительство,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модернизацию ,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 xml:space="preserve"> ремонт и содержание автомобильных дорог общего </w:t>
            </w:r>
            <w:proofErr w:type="spellStart"/>
            <w:r w:rsidRPr="00935DF4">
              <w:rPr>
                <w:sz w:val="18"/>
                <w:szCs w:val="18"/>
                <w:lang w:eastAsia="ru-RU"/>
              </w:rPr>
              <w:t>пользованимя</w:t>
            </w:r>
            <w:proofErr w:type="spellEnd"/>
            <w:r w:rsidRPr="00935DF4">
              <w:rPr>
                <w:sz w:val="18"/>
                <w:szCs w:val="18"/>
                <w:lang w:eastAsia="ru-RU"/>
              </w:rPr>
              <w:t>, в т.ч. Дорог в поселениях (за исключением автомобильных дорог федерального значения)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21E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617A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45F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99000S1740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29C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9828A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BD187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F97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5289DEEE" w14:textId="77777777" w:rsidTr="00EE5BC8">
        <w:trPr>
          <w:trHeight w:val="7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05DC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3BAB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FBB3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8BF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99000S1740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4C0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8951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0BA129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A8F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0005EB8A" w14:textId="77777777" w:rsidTr="00EE5BC8">
        <w:trPr>
          <w:trHeight w:val="3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3551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C2AA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6A4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44E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7DC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5415B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384,071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D0D03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354,997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883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935DF4" w:rsidRPr="00935DF4" w14:paraId="63A35A41" w14:textId="77777777" w:rsidTr="00EE5BC8">
        <w:trPr>
          <w:trHeight w:val="6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CCE5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5D2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D75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5E7D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C3A3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72F7C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384,071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992B7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354,997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48231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935DF4" w:rsidRPr="00935DF4" w14:paraId="3CADF576" w14:textId="77777777" w:rsidTr="00EE5BC8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6242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82E0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C6C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FDF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698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A3A76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384,071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5AE7B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354,997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957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935DF4" w:rsidRPr="00935DF4" w14:paraId="683D2EB1" w14:textId="77777777" w:rsidTr="00EE5BC8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73AD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9C7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6B12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388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9900020960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37F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A7871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194,627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5DD8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165,553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BCD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35DF4" w:rsidRPr="00935DF4" w14:paraId="0A4D2856" w14:textId="77777777" w:rsidTr="00EE5BC8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364A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5D4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F63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314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9900020960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C76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A033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194,627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97406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165,553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4E26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35DF4" w:rsidRPr="00935DF4" w14:paraId="725039F4" w14:textId="77777777" w:rsidTr="00EE5BC8">
        <w:trPr>
          <w:trHeight w:val="100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2C34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9B33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DF7A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F9B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D95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B909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17,222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683E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17,222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7A8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6D9C4164" w14:textId="77777777" w:rsidTr="00EE5BC8">
        <w:trPr>
          <w:trHeight w:val="6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3177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646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391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8B8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B7E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CFEC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17,222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7733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17,222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A0A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7A3777EE" w14:textId="77777777" w:rsidTr="00EE5BC8">
        <w:trPr>
          <w:trHeight w:val="7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9CE8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1224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1DB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D946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99000S2270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3A5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34BAB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172,222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EB4D7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172,222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8231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6B3500C7" w14:textId="77777777" w:rsidTr="00EE5BC8">
        <w:trPr>
          <w:trHeight w:val="43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DD59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86AC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777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C16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99000S2270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9D28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0E68C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172,222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D644B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172,222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7FE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F03CC40" w14:textId="77777777" w:rsidTr="00EE5BC8">
        <w:trPr>
          <w:trHeight w:val="43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BFE9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43F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E0A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278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581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F72F1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1191,409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D68E6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903,319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1C15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935DF4" w:rsidRPr="00935DF4" w14:paraId="769BC987" w14:textId="77777777" w:rsidTr="00EE5BC8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8753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726F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755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D57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9F80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2E578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1191,409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FB39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903,319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9D636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935DF4" w:rsidRPr="00935DF4" w14:paraId="1CCD4DE9" w14:textId="77777777" w:rsidTr="00EE5BC8">
        <w:trPr>
          <w:trHeight w:val="14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402B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935DF4">
              <w:rPr>
                <w:sz w:val="18"/>
                <w:szCs w:val="18"/>
                <w:lang w:eastAsia="ru-RU"/>
              </w:rPr>
              <w:t>Межбджетные</w:t>
            </w:r>
            <w:proofErr w:type="spellEnd"/>
            <w:r w:rsidRPr="00935DF4">
              <w:rPr>
                <w:sz w:val="18"/>
                <w:szCs w:val="18"/>
                <w:lang w:eastAsia="ru-RU"/>
              </w:rPr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A2D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D73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389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A3E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2F2F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1191,409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0EE476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903,319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65B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935DF4" w:rsidRPr="00935DF4" w14:paraId="3549D8D0" w14:textId="77777777" w:rsidTr="00EE5BC8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9ADF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C0B7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0C5B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115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387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7B207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247,893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58200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207,697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EA1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83,8</w:t>
            </w:r>
          </w:p>
        </w:tc>
      </w:tr>
      <w:tr w:rsidR="00935DF4" w:rsidRPr="00935DF4" w14:paraId="7C2D66F7" w14:textId="77777777" w:rsidTr="00EE5BC8">
        <w:trPr>
          <w:trHeight w:val="56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769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15D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69C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840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FC1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F391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943,516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FD809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695,622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163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935DF4" w:rsidRPr="00935DF4" w14:paraId="20E7705E" w14:textId="77777777" w:rsidTr="00EE5BC8">
        <w:trPr>
          <w:trHeight w:val="42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FEE6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B06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E43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038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263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4D8A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1454,433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B94B8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1431,716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417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935DF4" w:rsidRPr="00935DF4" w14:paraId="18E9D7D3" w14:textId="77777777" w:rsidTr="00EE5BC8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87B5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287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EEF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581D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323B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AD308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1454,433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C060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1431,716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44D1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935DF4" w:rsidRPr="00935DF4" w14:paraId="70964CFC" w14:textId="77777777" w:rsidTr="00EE5BC8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8195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услуг0 казенных учреждений (культура)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195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84E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AC9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596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B5920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1276,945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AF6AA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1255,543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B81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35DF4" w:rsidRPr="00935DF4" w14:paraId="2903251E" w14:textId="77777777" w:rsidTr="00EE5BC8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4393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4B2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D39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B80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B7E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82C4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772,422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86AD3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772,384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70D3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44140E5C" w14:textId="77777777" w:rsidTr="00EE5BC8">
        <w:trPr>
          <w:trHeight w:val="94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A877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E2C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D3F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7A0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E58F3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A71AE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233,581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0B5D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232,133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A8D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935DF4" w:rsidRPr="00935DF4" w14:paraId="227CE660" w14:textId="77777777" w:rsidTr="00EE5BC8">
        <w:trPr>
          <w:trHeight w:val="88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C4B9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DD3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C2C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520E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3AD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7A8B7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248,908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0676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233,490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664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93,8</w:t>
            </w:r>
          </w:p>
        </w:tc>
      </w:tr>
      <w:tr w:rsidR="00935DF4" w:rsidRPr="00935DF4" w14:paraId="27403220" w14:textId="77777777" w:rsidTr="00EE5BC8">
        <w:trPr>
          <w:trHeight w:val="5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A66A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2EEC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698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D5EF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144C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379946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22,024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FFE142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17,534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157C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79,6</w:t>
            </w:r>
          </w:p>
        </w:tc>
      </w:tr>
      <w:tr w:rsidR="00935DF4" w:rsidRPr="00935DF4" w14:paraId="7A07A1DB" w14:textId="77777777" w:rsidTr="00EE5BC8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CA24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C31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AEE11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028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9D4B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A2BBAF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0,010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719C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545E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35DF4" w:rsidRPr="00935DF4" w14:paraId="18858B97" w14:textId="77777777" w:rsidTr="00EE5BC8">
        <w:trPr>
          <w:trHeight w:val="3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40D4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8B8A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4B3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419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E67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F4E4D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0,010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BCF7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ECD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35DF4" w:rsidRPr="00935DF4" w14:paraId="68F4F6B2" w14:textId="77777777" w:rsidTr="00EE5BC8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E769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 казенных учреждений (библиотека)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92E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165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BA9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9900001590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180F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CE119F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174,388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6E4F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173,073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C5C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935DF4" w:rsidRPr="00935DF4" w14:paraId="5952F948" w14:textId="77777777" w:rsidTr="00EE5BC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0C98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4D55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7EA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169A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9900001590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D96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A0F61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129,587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5CBB8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129,425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FCB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935DF4" w:rsidRPr="00935DF4" w14:paraId="5E85AE68" w14:textId="77777777" w:rsidTr="00EE5BC8">
        <w:trPr>
          <w:trHeight w:val="40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2236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506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50A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6798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9900001590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0CA45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8C82B8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39,231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7FBBE2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39,086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D4A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99,6</w:t>
            </w:r>
          </w:p>
        </w:tc>
      </w:tr>
      <w:tr w:rsidR="00935DF4" w:rsidRPr="00935DF4" w14:paraId="7315164A" w14:textId="77777777" w:rsidTr="00EE5BC8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BE45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8"/>
                <w:szCs w:val="18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4BE2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C0FB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C29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9900001590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06B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23BD26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5,560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C41C2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4,562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78F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82,1</w:t>
            </w:r>
          </w:p>
        </w:tc>
      </w:tr>
      <w:tr w:rsidR="00935DF4" w:rsidRPr="00935DF4" w14:paraId="0B59894B" w14:textId="77777777" w:rsidTr="00EE5BC8">
        <w:trPr>
          <w:trHeight w:val="14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FE4F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CE60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27A4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9014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EFC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B4E62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D551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D3D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7293547A" w14:textId="77777777" w:rsidTr="00EE5BC8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BFD7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5A6C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A75E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69B96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9900070590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AC8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0755A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6D6C2A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5D3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5488DB95" w14:textId="77777777" w:rsidTr="00EE5BC8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BC31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5E9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C3C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07E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61BD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792D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2882A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AD31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4316927A" w14:textId="77777777" w:rsidTr="00EE5BC8">
        <w:trPr>
          <w:trHeight w:val="32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D878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9384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1D177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A6D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349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996990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737195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94AC6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2162116" w14:textId="77777777" w:rsidTr="00EE5BC8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3899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1D19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27EB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2210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9900010270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826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46556F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858E4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70D4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0338F9C" w14:textId="77777777" w:rsidTr="00EE5BC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01DD" w14:textId="77777777" w:rsidR="00935DF4" w:rsidRPr="00935DF4" w:rsidRDefault="00935DF4" w:rsidP="00935DF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466F4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E9F98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D54ED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9900010270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FBF3F" w14:textId="77777777" w:rsidR="00935DF4" w:rsidRPr="00935DF4" w:rsidRDefault="00935DF4" w:rsidP="00935DF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8A1BC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B19EEE" w14:textId="77777777" w:rsidR="00935DF4" w:rsidRPr="00935DF4" w:rsidRDefault="00935DF4" w:rsidP="00935DF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35DF4">
              <w:rPr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179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6C2154A3" w14:textId="77777777" w:rsidTr="00EE5BC8">
        <w:trPr>
          <w:trHeight w:val="67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122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35DF4">
              <w:rPr>
                <w:b/>
                <w:bCs/>
                <w:sz w:val="18"/>
                <w:szCs w:val="18"/>
                <w:lang w:eastAsia="ru-RU"/>
              </w:rPr>
              <w:t>ВСЕГО :</w:t>
            </w:r>
            <w:proofErr w:type="gram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AA9D5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34DB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2A5A7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C751" w14:textId="77777777" w:rsidR="00935DF4" w:rsidRPr="00935DF4" w:rsidRDefault="00935DF4" w:rsidP="00935DF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04B7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8401,124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C4D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b/>
                <w:bCs/>
                <w:sz w:val="18"/>
                <w:szCs w:val="18"/>
                <w:lang w:eastAsia="ru-RU"/>
              </w:rPr>
              <w:t>6193,032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7479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73,7</w:t>
            </w:r>
          </w:p>
        </w:tc>
      </w:tr>
    </w:tbl>
    <w:p w14:paraId="55B8F35D" w14:textId="77777777" w:rsidR="00935DF4" w:rsidRPr="00935DF4" w:rsidRDefault="00935DF4" w:rsidP="00935DF4">
      <w:pPr>
        <w:overflowPunct w:val="0"/>
      </w:pPr>
    </w:p>
    <w:p w14:paraId="335D2442" w14:textId="77777777" w:rsidR="00935DF4" w:rsidRPr="00935DF4" w:rsidRDefault="00935DF4" w:rsidP="00935DF4">
      <w:pPr>
        <w:overflowPunct w:val="0"/>
      </w:pPr>
    </w:p>
    <w:p w14:paraId="1744B9EB" w14:textId="77777777" w:rsidR="00935DF4" w:rsidRPr="00935DF4" w:rsidRDefault="00935DF4" w:rsidP="00935DF4">
      <w:pPr>
        <w:overflowPunct w:val="0"/>
        <w:ind w:firstLine="709"/>
        <w:rPr>
          <w:spacing w:val="-18"/>
          <w:sz w:val="22"/>
          <w:szCs w:val="22"/>
        </w:rPr>
      </w:pPr>
    </w:p>
    <w:p w14:paraId="429D19DA" w14:textId="77777777" w:rsidR="00935DF4" w:rsidRPr="00935DF4" w:rsidRDefault="00935DF4" w:rsidP="00935DF4">
      <w:pPr>
        <w:keepNext/>
        <w:numPr>
          <w:ilvl w:val="0"/>
          <w:numId w:val="4"/>
        </w:numPr>
        <w:overflowPunct w:val="0"/>
        <w:ind w:firstLine="709"/>
        <w:jc w:val="right"/>
        <w:outlineLvl w:val="0"/>
        <w:rPr>
          <w:b/>
          <w:szCs w:val="28"/>
        </w:rPr>
      </w:pPr>
      <w:r w:rsidRPr="00935DF4">
        <w:rPr>
          <w:spacing w:val="-18"/>
          <w:sz w:val="22"/>
          <w:szCs w:val="22"/>
        </w:rPr>
        <w:t>Приложение 4</w:t>
      </w:r>
    </w:p>
    <w:p w14:paraId="1FF5A3DA" w14:textId="77777777" w:rsidR="00935DF4" w:rsidRPr="00935DF4" w:rsidRDefault="00935DF4" w:rsidP="00935DF4">
      <w:pPr>
        <w:overflowPunct w:val="0"/>
        <w:ind w:firstLine="708"/>
        <w:jc w:val="right"/>
      </w:pPr>
      <w:r w:rsidRPr="00935DF4">
        <w:rPr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z w:val="22"/>
          <w:szCs w:val="22"/>
        </w:rPr>
        <w:t>Лобойковского</w:t>
      </w:r>
      <w:proofErr w:type="spellEnd"/>
      <w:r w:rsidRPr="00935DF4">
        <w:rPr>
          <w:sz w:val="22"/>
          <w:szCs w:val="22"/>
        </w:rPr>
        <w:t xml:space="preserve">                  </w:t>
      </w:r>
    </w:p>
    <w:p w14:paraId="2D9BAC00" w14:textId="77777777" w:rsidR="00935DF4" w:rsidRPr="00935DF4" w:rsidRDefault="00935DF4" w:rsidP="00935DF4">
      <w:pPr>
        <w:overflowPunct w:val="0"/>
        <w:ind w:firstLine="708"/>
        <w:jc w:val="right"/>
        <w:rPr>
          <w:sz w:val="22"/>
          <w:szCs w:val="22"/>
        </w:rPr>
      </w:pPr>
      <w:r w:rsidRPr="00935DF4">
        <w:rPr>
          <w:sz w:val="22"/>
          <w:szCs w:val="22"/>
        </w:rPr>
        <w:t>сельского поселения</w:t>
      </w:r>
    </w:p>
    <w:p w14:paraId="4822529E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  <w:r w:rsidRPr="00935DF4">
        <w:rPr>
          <w:spacing w:val="-18"/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pacing w:val="-18"/>
          <w:sz w:val="22"/>
          <w:szCs w:val="22"/>
        </w:rPr>
        <w:t>от  _</w:t>
      </w:r>
      <w:proofErr w:type="gramEnd"/>
      <w:r w:rsidRPr="00935DF4">
        <w:rPr>
          <w:spacing w:val="-18"/>
          <w:sz w:val="22"/>
          <w:szCs w:val="22"/>
        </w:rPr>
        <w:t>_______2024г.  № ____</w:t>
      </w:r>
    </w:p>
    <w:p w14:paraId="67C85056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  <w:rPr>
          <w:spacing w:val="-18"/>
          <w:sz w:val="28"/>
          <w:szCs w:val="28"/>
        </w:rPr>
      </w:pPr>
    </w:p>
    <w:p w14:paraId="0ABEE463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center"/>
        <w:rPr>
          <w:spacing w:val="-18"/>
          <w:sz w:val="28"/>
          <w:szCs w:val="28"/>
        </w:rPr>
      </w:pPr>
    </w:p>
    <w:tbl>
      <w:tblPr>
        <w:tblW w:w="9186" w:type="dxa"/>
        <w:tblInd w:w="113" w:type="dxa"/>
        <w:tblLook w:val="04A0" w:firstRow="1" w:lastRow="0" w:firstColumn="1" w:lastColumn="0" w:noHBand="0" w:noVBand="1"/>
      </w:tblPr>
      <w:tblGrid>
        <w:gridCol w:w="3720"/>
        <w:gridCol w:w="560"/>
        <w:gridCol w:w="520"/>
        <w:gridCol w:w="540"/>
        <w:gridCol w:w="1025"/>
        <w:gridCol w:w="580"/>
        <w:gridCol w:w="1140"/>
        <w:gridCol w:w="820"/>
        <w:gridCol w:w="984"/>
      </w:tblGrid>
      <w:tr w:rsidR="00935DF4" w:rsidRPr="00935DF4" w14:paraId="4869785C" w14:textId="77777777" w:rsidTr="00EE5BC8">
        <w:trPr>
          <w:trHeight w:val="102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4C681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41B75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 xml:space="preserve">Код главы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224141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D22D39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C1C855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D348F5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6B8E3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План 2023тыс.руб.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3BA1C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5DF4">
              <w:rPr>
                <w:b/>
                <w:bCs/>
                <w:sz w:val="16"/>
                <w:szCs w:val="16"/>
                <w:lang w:eastAsia="ru-RU"/>
              </w:rPr>
              <w:t>Факт  за</w:t>
            </w:r>
            <w:proofErr w:type="gramEnd"/>
            <w:r w:rsidRPr="00935DF4">
              <w:rPr>
                <w:b/>
                <w:bCs/>
                <w:sz w:val="16"/>
                <w:szCs w:val="16"/>
                <w:lang w:eastAsia="ru-RU"/>
              </w:rPr>
              <w:t xml:space="preserve"> 2023г. </w:t>
            </w:r>
            <w:proofErr w:type="spellStart"/>
            <w:r w:rsidRPr="00935DF4">
              <w:rPr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935DF4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7C9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935DF4">
              <w:rPr>
                <w:b/>
                <w:bCs/>
                <w:sz w:val="16"/>
                <w:szCs w:val="16"/>
                <w:lang w:eastAsia="ru-RU"/>
              </w:rPr>
              <w:t>исполнеия</w:t>
            </w:r>
            <w:proofErr w:type="spellEnd"/>
          </w:p>
        </w:tc>
      </w:tr>
      <w:tr w:rsidR="00935DF4" w:rsidRPr="00935DF4" w14:paraId="428818F8" w14:textId="77777777" w:rsidTr="00EE5BC8">
        <w:trPr>
          <w:trHeight w:val="25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B400F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2B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047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C8E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7D0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C00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14BA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0FD7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40D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35DF4" w:rsidRPr="00935DF4" w14:paraId="7C998B67" w14:textId="77777777" w:rsidTr="00EE5BC8">
        <w:trPr>
          <w:trHeight w:val="1050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BEC7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C9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465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E86F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CDDF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D238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8CC1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3103,840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B0E8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2857,808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78B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92,1</w:t>
            </w:r>
          </w:p>
        </w:tc>
      </w:tr>
      <w:tr w:rsidR="00935DF4" w:rsidRPr="00935DF4" w14:paraId="6C1B40DE" w14:textId="77777777" w:rsidTr="00EE5BC8">
        <w:trPr>
          <w:trHeight w:val="87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5D6B8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4B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579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2C0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1B8C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430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8148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895,540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756F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895,539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B06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71493002" w14:textId="77777777" w:rsidTr="00EE5BC8">
        <w:trPr>
          <w:trHeight w:val="28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94775C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lastRenderedPageBreak/>
              <w:t>Обеспечение деятельности муниципальных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083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39A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091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C65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273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F7200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895,540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93C63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895,539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71B2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7FFF4316" w14:textId="77777777" w:rsidTr="00EE5BC8">
        <w:trPr>
          <w:trHeight w:val="48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3A734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DB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855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6B5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DA64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9000000030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091C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45BB5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895,540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31B57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895,539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E93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4742967E" w14:textId="77777777" w:rsidTr="00EE5BC8">
        <w:trPr>
          <w:trHeight w:val="405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AE3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3F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826E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3D0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5E0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9000000030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2C7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424C0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688,746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6B0D6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688,746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A52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7C63FCB4" w14:textId="77777777" w:rsidTr="00EE5BC8">
        <w:trPr>
          <w:trHeight w:val="42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44AFF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FB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1A8C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B2B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B07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9000000030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739A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7B5C6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206,794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5107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206,793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B94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03D5F89E" w14:textId="77777777" w:rsidTr="00EE5BC8">
        <w:trPr>
          <w:trHeight w:val="48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22E27C8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19B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65C2F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B82D2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5C9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31A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9B11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1627,104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C1FB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1574,425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89CD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96,8</w:t>
            </w:r>
          </w:p>
        </w:tc>
      </w:tr>
      <w:tr w:rsidR="00935DF4" w:rsidRPr="00935DF4" w14:paraId="4FFCE56D" w14:textId="77777777" w:rsidTr="00EE5BC8">
        <w:trPr>
          <w:trHeight w:val="55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AF7979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A0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23E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199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D88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73B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34B74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1624,784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68E8E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1572,105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B1C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96,8</w:t>
            </w:r>
          </w:p>
        </w:tc>
      </w:tr>
      <w:tr w:rsidR="00935DF4" w:rsidRPr="00935DF4" w14:paraId="40504F2B" w14:textId="77777777" w:rsidTr="00EE5BC8">
        <w:trPr>
          <w:trHeight w:val="45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FA610A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795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43F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1F6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0D51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B93F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7746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1624,784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BA0DF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1572,105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7193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96,8</w:t>
            </w:r>
          </w:p>
        </w:tc>
      </w:tr>
      <w:tr w:rsidR="00935DF4" w:rsidRPr="00935DF4" w14:paraId="6BDAAFCE" w14:textId="77777777" w:rsidTr="00EE5BC8">
        <w:trPr>
          <w:trHeight w:val="255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9F0D2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E1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2D6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5F0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69E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B9F4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8A25A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874,947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3872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874,947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DD4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100392E6" w14:textId="77777777" w:rsidTr="00EE5BC8">
        <w:trPr>
          <w:trHeight w:val="72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77410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7F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638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8F0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C64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7D5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A7F1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257,736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AAABA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257,460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5A7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99,9</w:t>
            </w:r>
          </w:p>
        </w:tc>
      </w:tr>
      <w:tr w:rsidR="00935DF4" w:rsidRPr="00935DF4" w14:paraId="1014FC4D" w14:textId="77777777" w:rsidTr="00EE5BC8">
        <w:trPr>
          <w:trHeight w:val="48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74B3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F4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87F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A008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AB3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FEA2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25927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389,860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71761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370,389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D1E6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95,0</w:t>
            </w:r>
          </w:p>
        </w:tc>
      </w:tr>
      <w:tr w:rsidR="00935DF4" w:rsidRPr="00935DF4" w14:paraId="0E2E18E9" w14:textId="77777777" w:rsidTr="00EE5BC8">
        <w:trPr>
          <w:trHeight w:val="45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FD6C0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B7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30AC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9ED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5E9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CBC5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374B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92,141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8128A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59,844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8ED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64,9</w:t>
            </w:r>
          </w:p>
        </w:tc>
      </w:tr>
      <w:tr w:rsidR="00935DF4" w:rsidRPr="00935DF4" w14:paraId="5AFA2A5E" w14:textId="77777777" w:rsidTr="00EE5BC8">
        <w:trPr>
          <w:trHeight w:val="46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E5779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29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803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C5D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3BA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280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3240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10,100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7AF79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9,465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3E4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93,7</w:t>
            </w:r>
          </w:p>
        </w:tc>
      </w:tr>
      <w:tr w:rsidR="00935DF4" w:rsidRPr="00935DF4" w14:paraId="590A0B0B" w14:textId="77777777" w:rsidTr="00EE5BC8">
        <w:trPr>
          <w:trHeight w:val="72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4CA9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A8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D69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A65C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487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97CD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6012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E6C12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CF7C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####</w:t>
            </w:r>
          </w:p>
        </w:tc>
      </w:tr>
      <w:tr w:rsidR="00935DF4" w:rsidRPr="00935DF4" w14:paraId="2B47170C" w14:textId="77777777" w:rsidTr="00EE5BC8">
        <w:trPr>
          <w:trHeight w:val="25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3F6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Уплата прочих налогов сборов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44F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CC61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3EF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339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FC7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9CA7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09BBA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8,413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EAB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93,5</w:t>
            </w:r>
          </w:p>
        </w:tc>
      </w:tr>
      <w:tr w:rsidR="00935DF4" w:rsidRPr="00935DF4" w14:paraId="5C310A6A" w14:textId="77777777" w:rsidTr="00EE5BC8">
        <w:trPr>
          <w:trHeight w:val="59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FEA6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179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14A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72B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33C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A26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610F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1,100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F60C3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1,052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F086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95,6</w:t>
            </w:r>
          </w:p>
        </w:tc>
      </w:tr>
      <w:tr w:rsidR="00935DF4" w:rsidRPr="00935DF4" w14:paraId="377EA625" w14:textId="77777777" w:rsidTr="00EE5BC8">
        <w:trPr>
          <w:trHeight w:val="44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695F8B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BE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F40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9E9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D9A4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D7E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E918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2,320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2F03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2,320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62F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7D7E278D" w14:textId="77777777" w:rsidTr="00EE5BC8">
        <w:trPr>
          <w:trHeight w:val="885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B72E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Субвенция на </w:t>
            </w:r>
            <w:proofErr w:type="spellStart"/>
            <w:r w:rsidRPr="00935DF4">
              <w:rPr>
                <w:sz w:val="16"/>
                <w:szCs w:val="16"/>
                <w:lang w:eastAsia="ru-RU"/>
              </w:rPr>
              <w:t>реализ</w:t>
            </w:r>
            <w:proofErr w:type="spellEnd"/>
            <w:r w:rsidRPr="00935DF4">
              <w:rPr>
                <w:sz w:val="16"/>
                <w:szCs w:val="16"/>
                <w:lang w:eastAsia="ru-RU"/>
              </w:rPr>
              <w:t xml:space="preserve">. Закона </w:t>
            </w:r>
            <w:proofErr w:type="spellStart"/>
            <w:r w:rsidRPr="00935DF4">
              <w:rPr>
                <w:sz w:val="16"/>
                <w:szCs w:val="16"/>
                <w:lang w:eastAsia="ru-RU"/>
              </w:rPr>
              <w:t>Волг.обл</w:t>
            </w:r>
            <w:proofErr w:type="spellEnd"/>
            <w:r w:rsidRPr="00935DF4">
              <w:rPr>
                <w:sz w:val="16"/>
                <w:szCs w:val="16"/>
                <w:lang w:eastAsia="ru-RU"/>
              </w:rPr>
              <w:t xml:space="preserve">. от 27.06.06 г. №1249-ОД "О наделен. Органов </w:t>
            </w:r>
            <w:proofErr w:type="spellStart"/>
            <w:proofErr w:type="gramStart"/>
            <w:r w:rsidRPr="00935DF4">
              <w:rPr>
                <w:sz w:val="16"/>
                <w:szCs w:val="16"/>
                <w:lang w:eastAsia="ru-RU"/>
              </w:rPr>
              <w:t>мест.самоуправл</w:t>
            </w:r>
            <w:proofErr w:type="spellEnd"/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35DF4">
              <w:rPr>
                <w:sz w:val="16"/>
                <w:szCs w:val="16"/>
                <w:lang w:eastAsia="ru-RU"/>
              </w:rPr>
              <w:t>Отдел.гос</w:t>
            </w:r>
            <w:proofErr w:type="spellEnd"/>
            <w:r w:rsidRPr="00935DF4">
              <w:rPr>
                <w:sz w:val="16"/>
                <w:szCs w:val="16"/>
                <w:lang w:eastAsia="ru-RU"/>
              </w:rPr>
              <w:t xml:space="preserve">. Полном. По созданию, </w:t>
            </w:r>
            <w:proofErr w:type="spellStart"/>
            <w:proofErr w:type="gramStart"/>
            <w:r w:rsidRPr="00935DF4">
              <w:rPr>
                <w:sz w:val="16"/>
                <w:szCs w:val="16"/>
                <w:lang w:eastAsia="ru-RU"/>
              </w:rPr>
              <w:t>исполнен.функций</w:t>
            </w:r>
            <w:proofErr w:type="spellEnd"/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35DF4">
              <w:rPr>
                <w:sz w:val="16"/>
                <w:szCs w:val="16"/>
                <w:lang w:eastAsia="ru-RU"/>
              </w:rPr>
              <w:t>обеспеч.деят</w:t>
            </w:r>
            <w:proofErr w:type="spellEnd"/>
            <w:r w:rsidRPr="00935DF4">
              <w:rPr>
                <w:sz w:val="16"/>
                <w:szCs w:val="16"/>
                <w:lang w:eastAsia="ru-RU"/>
              </w:rPr>
              <w:t>. Комиссий по делам несовершеннолетних"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1C1B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AFAB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468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C63A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65C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6124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2,320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93A5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2,320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EF23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60293218" w14:textId="77777777" w:rsidTr="00EE5BC8">
        <w:trPr>
          <w:trHeight w:val="46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03FAF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954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95F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E90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6440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7B6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38F1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2,320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4034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2,320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F541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40E18A63" w14:textId="77777777" w:rsidTr="00EE5BC8">
        <w:trPr>
          <w:trHeight w:val="6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B0B7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28D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E50B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48F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F6B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373A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A6BC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B4DA7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59F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17C7F9CA" w14:textId="77777777" w:rsidTr="00EE5BC8">
        <w:trPr>
          <w:trHeight w:val="49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6C52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35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761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1525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14C8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4D88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80B4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4CD4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D33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205144F6" w14:textId="77777777" w:rsidTr="00EE5BC8">
        <w:trPr>
          <w:trHeight w:val="720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68A2E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поселений  и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1B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8954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AD9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64A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6E34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B28D5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440C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50E4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59C11A9D" w14:textId="77777777" w:rsidTr="00EE5BC8">
        <w:trPr>
          <w:trHeight w:val="39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F4763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FB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22C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FAC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DE57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9DA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616C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549E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0184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0987765E" w14:textId="77777777" w:rsidTr="00EE5BC8">
        <w:trPr>
          <w:trHeight w:val="45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26CE4D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4E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436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F3D9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B462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E9CF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840B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C8756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4CC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35DF4" w:rsidRPr="00935DF4" w14:paraId="469E6BBA" w14:textId="77777777" w:rsidTr="00EE5BC8">
        <w:trPr>
          <w:trHeight w:val="25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4A23B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01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815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2F33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D5A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3CC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FABF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4827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CD18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35DF4" w:rsidRPr="00935DF4" w14:paraId="45023E0B" w14:textId="77777777" w:rsidTr="00EE5BC8">
        <w:trPr>
          <w:trHeight w:val="825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9B72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308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0CF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B8E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5E5C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C543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87F4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58905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5BAF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35DF4" w:rsidRPr="00935DF4" w14:paraId="79884213" w14:textId="77777777" w:rsidTr="00EE5BC8">
        <w:trPr>
          <w:trHeight w:val="5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2FB33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6C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636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22F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2E5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63D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C127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542,796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7D0D2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352,444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C50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64,9</w:t>
            </w:r>
          </w:p>
        </w:tc>
      </w:tr>
      <w:tr w:rsidR="00935DF4" w:rsidRPr="00935DF4" w14:paraId="08F65E92" w14:textId="77777777" w:rsidTr="00EE5BC8">
        <w:trPr>
          <w:trHeight w:val="6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BD221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65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9B4F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142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9F3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CD23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BA10E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542,796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838BB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352,444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0F3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64,9</w:t>
            </w:r>
          </w:p>
        </w:tc>
      </w:tr>
      <w:tr w:rsidR="00935DF4" w:rsidRPr="00935DF4" w14:paraId="0691D882" w14:textId="77777777" w:rsidTr="00EE5BC8">
        <w:trPr>
          <w:trHeight w:val="67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96BE8F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 xml:space="preserve">Расходы </w:t>
            </w:r>
            <w:proofErr w:type="spellStart"/>
            <w:r w:rsidRPr="00935DF4">
              <w:rPr>
                <w:b/>
                <w:bCs/>
                <w:sz w:val="16"/>
                <w:szCs w:val="16"/>
                <w:lang w:eastAsia="ru-RU"/>
              </w:rPr>
              <w:t>нап</w:t>
            </w:r>
            <w:proofErr w:type="spellEnd"/>
            <w:r w:rsidRPr="00935DF4">
              <w:rPr>
                <w:b/>
                <w:bCs/>
                <w:sz w:val="16"/>
                <w:szCs w:val="16"/>
                <w:lang w:eastAsia="ru-RU"/>
              </w:rPr>
              <w:t xml:space="preserve">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4A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6C89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EB2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B1E8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9900070070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6DE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97DB4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3509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792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55B67BBB" w14:textId="77777777" w:rsidTr="00EE5BC8">
        <w:trPr>
          <w:trHeight w:val="675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ADD3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Прочая закупка товаров работ и услуг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CC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A9FD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E06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BFB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C4DC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BFDE7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C791D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C26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1B1CBE20" w14:textId="77777777" w:rsidTr="00EE5BC8">
        <w:trPr>
          <w:trHeight w:val="55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58E3F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Реализация других </w:t>
            </w:r>
            <w:proofErr w:type="spellStart"/>
            <w:r w:rsidRPr="00935DF4">
              <w:rPr>
                <w:sz w:val="16"/>
                <w:szCs w:val="16"/>
                <w:lang w:eastAsia="ru-RU"/>
              </w:rPr>
              <w:t>государственныз</w:t>
            </w:r>
            <w:proofErr w:type="spellEnd"/>
            <w:r w:rsidRPr="00935DF4">
              <w:rPr>
                <w:sz w:val="16"/>
                <w:szCs w:val="16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48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EF1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840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A4C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B5F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DB989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442,796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9232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252,444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5A02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57,0</w:t>
            </w:r>
          </w:p>
        </w:tc>
      </w:tr>
      <w:tr w:rsidR="00935DF4" w:rsidRPr="00935DF4" w14:paraId="756D15E6" w14:textId="77777777" w:rsidTr="00EE5BC8">
        <w:trPr>
          <w:trHeight w:val="398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8494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Прочая закупка товаров работ и услуг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906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5B0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F3B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E8B57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471B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BE6B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80,288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E643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69,957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E0E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87,1</w:t>
            </w:r>
          </w:p>
        </w:tc>
      </w:tr>
      <w:tr w:rsidR="00935DF4" w:rsidRPr="00935DF4" w14:paraId="1388E2D9" w14:textId="77777777" w:rsidTr="00EE5BC8">
        <w:trPr>
          <w:trHeight w:val="559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E1A0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9F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3F6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7AC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2A1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9B1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BB75B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362,508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9EA5B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182,487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7A4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50,3</w:t>
            </w:r>
          </w:p>
        </w:tc>
      </w:tr>
      <w:tr w:rsidR="00935DF4" w:rsidRPr="00935DF4" w14:paraId="4F5641D7" w14:textId="77777777" w:rsidTr="00EE5BC8">
        <w:trPr>
          <w:trHeight w:val="409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35083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57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928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0A4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195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CE66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0F3E4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418B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A4F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36D6BC8D" w14:textId="77777777" w:rsidTr="00EE5BC8">
        <w:trPr>
          <w:trHeight w:val="409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8B218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5DF4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 и</w:t>
            </w:r>
            <w:proofErr w:type="gramEnd"/>
            <w:r w:rsidRPr="00935DF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вневойсковая подготовка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62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F24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DED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D5C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9D1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2445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D5940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AE4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56441E16" w14:textId="77777777" w:rsidTr="00EE5BC8">
        <w:trPr>
          <w:trHeight w:val="42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0C3022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A0F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95E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40D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53D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D857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45498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33F3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475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1414EC88" w14:textId="77777777" w:rsidTr="00EE5BC8">
        <w:trPr>
          <w:trHeight w:val="67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31C6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F78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81F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1B9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D972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178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F222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F290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71,400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60E7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3488D8E4" w14:textId="77777777" w:rsidTr="00EE5BC8">
        <w:trPr>
          <w:trHeight w:val="63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2CAF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9F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BAF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36F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C75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A50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7F05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45,472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CF74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45,472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24C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63A67AF2" w14:textId="77777777" w:rsidTr="00EE5BC8">
        <w:trPr>
          <w:trHeight w:val="112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6572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5E2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740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62F8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E32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37B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6F23D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13,733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BE51A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13,733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8B7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589C15BE" w14:textId="77777777" w:rsidTr="00EE5BC8">
        <w:trPr>
          <w:trHeight w:val="56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758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Прочая закупка товаров работ и услуг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724A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16E3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D9B5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CC89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67D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6DAE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12,195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7995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12,195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19F6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3E09C6A0" w14:textId="77777777" w:rsidTr="00EE5BC8">
        <w:trPr>
          <w:trHeight w:val="49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AFB21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0A6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4DD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EA7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55C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7AEB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C70F2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9E29F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81,697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D6CF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77,8</w:t>
            </w:r>
          </w:p>
        </w:tc>
      </w:tr>
      <w:tr w:rsidR="00935DF4" w:rsidRPr="00935DF4" w14:paraId="6EB37BEB" w14:textId="77777777" w:rsidTr="00EE5BC8">
        <w:trPr>
          <w:trHeight w:val="72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15B6E1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и стихийных бедствий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природного  и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58C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FAF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9F6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87B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3C8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F928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04570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81,697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4EB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77,8</w:t>
            </w:r>
          </w:p>
        </w:tc>
      </w:tr>
      <w:tr w:rsidR="00935DF4" w:rsidRPr="00935DF4" w14:paraId="2AC938F5" w14:textId="77777777" w:rsidTr="00EE5BC8">
        <w:trPr>
          <w:trHeight w:val="64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5D93C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Предупреждение и ликвидация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последствий  чрезвычайных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 ситуаций и стихийных бедствий природного  и техногенного характера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E2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5CB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01A2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AC1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015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567B8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CDFAF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81,697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47B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77,8</w:t>
            </w:r>
          </w:p>
        </w:tc>
      </w:tr>
      <w:tr w:rsidR="00935DF4" w:rsidRPr="00935DF4" w14:paraId="2C5727B8" w14:textId="77777777" w:rsidTr="00EE5BC8">
        <w:trPr>
          <w:trHeight w:val="66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AE40D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06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5D77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07AD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5776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6AF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B3B7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4B40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81,697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013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77,8</w:t>
            </w:r>
          </w:p>
        </w:tc>
      </w:tr>
      <w:tr w:rsidR="00935DF4" w:rsidRPr="00935DF4" w14:paraId="79B0C7A5" w14:textId="77777777" w:rsidTr="00EE5BC8">
        <w:trPr>
          <w:trHeight w:val="48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B930A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E4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E330E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7D7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64B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9B1D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77EC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2084,971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6BE8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486,095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2A0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23,3</w:t>
            </w:r>
          </w:p>
        </w:tc>
      </w:tr>
      <w:tr w:rsidR="00935DF4" w:rsidRPr="00935DF4" w14:paraId="603CEBE6" w14:textId="77777777" w:rsidTr="00EE5BC8">
        <w:trPr>
          <w:trHeight w:val="46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8103D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9B0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FF9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053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37B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569C7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7F2A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2084,971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3BD3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486,095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BFB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23,3</w:t>
            </w:r>
          </w:p>
        </w:tc>
      </w:tr>
      <w:tr w:rsidR="00935DF4" w:rsidRPr="00935DF4" w14:paraId="6947A3F1" w14:textId="77777777" w:rsidTr="00EE5BC8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2C766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5CA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7999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C3D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13A7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AAC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73C18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2084,971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4301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486,095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7FE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23,3</w:t>
            </w:r>
          </w:p>
        </w:tc>
      </w:tr>
      <w:tr w:rsidR="00935DF4" w:rsidRPr="00935DF4" w14:paraId="6A3E6574" w14:textId="77777777" w:rsidTr="00EE5BC8">
        <w:trPr>
          <w:trHeight w:val="69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694025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Развитие сети муниципальных автомобильных дорог общего пользования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C55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D58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638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168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028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0DC4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1778,271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6EE88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179,395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7C5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10,1</w:t>
            </w:r>
          </w:p>
        </w:tc>
      </w:tr>
      <w:tr w:rsidR="00935DF4" w:rsidRPr="00935DF4" w14:paraId="10F20F16" w14:textId="77777777" w:rsidTr="00EE5BC8">
        <w:trPr>
          <w:trHeight w:val="690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70E6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12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682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8AEE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FB3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3DA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59E1A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1600,096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256B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100,245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F04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6,3</w:t>
            </w:r>
          </w:p>
        </w:tc>
      </w:tr>
      <w:tr w:rsidR="00935DF4" w:rsidRPr="00935DF4" w14:paraId="7E573152" w14:textId="77777777" w:rsidTr="00EE5BC8">
        <w:trPr>
          <w:trHeight w:val="43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832E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A6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42B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152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A5F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563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C187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178,175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A41B0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79,150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E78A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44,4</w:t>
            </w:r>
          </w:p>
        </w:tc>
      </w:tr>
      <w:tr w:rsidR="00935DF4" w:rsidRPr="00935DF4" w14:paraId="039A7F40" w14:textId="77777777" w:rsidTr="00EE5BC8">
        <w:trPr>
          <w:trHeight w:val="11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C1FC1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lastRenderedPageBreak/>
              <w:t xml:space="preserve">Межбюджетные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трансферты ,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0D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859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DA627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1E2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AA6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2507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6,700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96BD2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6,700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350A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6CF44B43" w14:textId="77777777" w:rsidTr="00EE5BC8">
        <w:trPr>
          <w:trHeight w:val="40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6688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56A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B506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9CC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F61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0B2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6ED0B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6,700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4A7AC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6,700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5D9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337974EE" w14:textId="77777777" w:rsidTr="00EE5BC8">
        <w:trPr>
          <w:trHeight w:val="11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284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Расходы на строительство,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модернизацию ,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 ремонт и содержание автомобильных дорог общего </w:t>
            </w:r>
            <w:proofErr w:type="spellStart"/>
            <w:r w:rsidRPr="00935DF4">
              <w:rPr>
                <w:sz w:val="16"/>
                <w:szCs w:val="16"/>
                <w:lang w:eastAsia="ru-RU"/>
              </w:rPr>
              <w:t>пользованимя</w:t>
            </w:r>
            <w:proofErr w:type="spellEnd"/>
            <w:r w:rsidRPr="00935DF4">
              <w:rPr>
                <w:sz w:val="16"/>
                <w:szCs w:val="16"/>
                <w:lang w:eastAsia="ru-RU"/>
              </w:rPr>
              <w:t>, в т.ч. Дорог в поселениях (за исключением автомобильных дорог федерального значения)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4AA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A228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730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787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99000S1740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3BC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13FC8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B340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2BD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628ED5EA" w14:textId="77777777" w:rsidTr="00EE5BC8">
        <w:trPr>
          <w:trHeight w:val="72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8D2D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276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CDE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43B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B24F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99000S1740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6B42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7A4FD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6389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A23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6BF13370" w14:textId="77777777" w:rsidTr="00EE5BC8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B160FB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310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F46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980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C7EA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63C8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5C6BF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384,071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A7D986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354,997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B30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92,4</w:t>
            </w:r>
          </w:p>
        </w:tc>
      </w:tr>
      <w:tr w:rsidR="00935DF4" w:rsidRPr="00935DF4" w14:paraId="4F8C555E" w14:textId="77777777" w:rsidTr="00EE5BC8">
        <w:trPr>
          <w:trHeight w:val="60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4F415B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8A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3BF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8D9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5E8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5E7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E2245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384,071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991C7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354,997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5A23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92,4</w:t>
            </w:r>
          </w:p>
        </w:tc>
      </w:tr>
      <w:tr w:rsidR="00935DF4" w:rsidRPr="00935DF4" w14:paraId="3EDEDB25" w14:textId="77777777" w:rsidTr="00EE5BC8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3E4FE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C90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1DD5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9EAF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57C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C034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456A3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384,071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7BFA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354,997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578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92,4</w:t>
            </w:r>
          </w:p>
        </w:tc>
      </w:tr>
      <w:tr w:rsidR="00935DF4" w:rsidRPr="00935DF4" w14:paraId="1CF8175F" w14:textId="77777777" w:rsidTr="00EE5BC8">
        <w:trPr>
          <w:trHeight w:val="43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9FE40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8EA0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B84DD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EC2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594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5920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ED83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194,627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09F4D3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165,553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0EA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85,1</w:t>
            </w:r>
          </w:p>
        </w:tc>
      </w:tr>
      <w:tr w:rsidR="00935DF4" w:rsidRPr="00935DF4" w14:paraId="23B1D489" w14:textId="77777777" w:rsidTr="00EE5BC8">
        <w:trPr>
          <w:trHeight w:val="780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56C0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48E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8A06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D63D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BDD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BF2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B5C66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194,627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A8D2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165,553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02A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85,1</w:t>
            </w:r>
          </w:p>
        </w:tc>
      </w:tr>
      <w:tr w:rsidR="00935DF4" w:rsidRPr="00935DF4" w14:paraId="0E9D209A" w14:textId="77777777" w:rsidTr="00EE5BC8">
        <w:trPr>
          <w:trHeight w:val="459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340E4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2B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0D1E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944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CC6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1460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7BC9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17,222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A4B5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17,222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013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22DCEE51" w14:textId="77777777" w:rsidTr="00EE5BC8">
        <w:trPr>
          <w:trHeight w:val="45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87F53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2A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6FC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916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909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632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46A1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17,222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5F00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17,222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6454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5A1DBEAD" w14:textId="77777777" w:rsidTr="00EE5BC8">
        <w:trPr>
          <w:trHeight w:val="72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6961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68D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8ED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AC2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DF7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A23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F2836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172,222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A7FBA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172,222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F265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75E10F99" w14:textId="77777777" w:rsidTr="00EE5BC8">
        <w:trPr>
          <w:trHeight w:val="43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8D71A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BA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B1D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473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2AC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E7C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18C4C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172,222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27C5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172,222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9C6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0A4D0DCA" w14:textId="77777777" w:rsidTr="00EE5BC8">
        <w:trPr>
          <w:trHeight w:val="43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206308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CE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3847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F78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BF2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B98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7FD4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1191,409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2D78F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903,319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AD1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75,8</w:t>
            </w:r>
          </w:p>
        </w:tc>
      </w:tr>
      <w:tr w:rsidR="00935DF4" w:rsidRPr="00935DF4" w14:paraId="0301EC7D" w14:textId="77777777" w:rsidTr="00EE5BC8">
        <w:trPr>
          <w:trHeight w:val="43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6C318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8D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C177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A38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C862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44A2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DCA4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1191,409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C504D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903,319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952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75,8</w:t>
            </w:r>
          </w:p>
        </w:tc>
      </w:tr>
      <w:tr w:rsidR="00935DF4" w:rsidRPr="00935DF4" w14:paraId="19F1124B" w14:textId="77777777" w:rsidTr="00EE5BC8">
        <w:trPr>
          <w:trHeight w:val="141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DA196D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935DF4">
              <w:rPr>
                <w:sz w:val="16"/>
                <w:szCs w:val="16"/>
                <w:lang w:eastAsia="ru-RU"/>
              </w:rPr>
              <w:t>Межбджетные</w:t>
            </w:r>
            <w:proofErr w:type="spellEnd"/>
            <w:r w:rsidRPr="00935DF4">
              <w:rPr>
                <w:sz w:val="16"/>
                <w:szCs w:val="16"/>
                <w:lang w:eastAsia="ru-RU"/>
              </w:rPr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64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869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E32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27E5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101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345AE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1191,409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06F9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903,319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D09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75,8</w:t>
            </w:r>
          </w:p>
        </w:tc>
      </w:tr>
      <w:tr w:rsidR="00935DF4" w:rsidRPr="00935DF4" w14:paraId="21997897" w14:textId="77777777" w:rsidTr="00EE5BC8">
        <w:trPr>
          <w:trHeight w:val="720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7995F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EF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22B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B489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32E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9994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FA8FC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247,893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6A162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207,697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196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83,8</w:t>
            </w:r>
          </w:p>
        </w:tc>
      </w:tr>
      <w:tr w:rsidR="00935DF4" w:rsidRPr="00935DF4" w14:paraId="6690A932" w14:textId="77777777" w:rsidTr="00EE5BC8">
        <w:trPr>
          <w:trHeight w:val="62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F45A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DCB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1EE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C6F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779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22A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F7D1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943,516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E122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695,622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2A4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73,7</w:t>
            </w:r>
          </w:p>
        </w:tc>
      </w:tr>
      <w:tr w:rsidR="00935DF4" w:rsidRPr="00935DF4" w14:paraId="582C8F55" w14:textId="77777777" w:rsidTr="00EE5BC8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7DC19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B5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5848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B8C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25A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211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DCD7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1454,433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3F5094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1431,716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003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98,4</w:t>
            </w:r>
          </w:p>
        </w:tc>
      </w:tr>
      <w:tr w:rsidR="00935DF4" w:rsidRPr="00935DF4" w14:paraId="63404DDC" w14:textId="77777777" w:rsidTr="00EE5BC8">
        <w:trPr>
          <w:trHeight w:val="40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38DB0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82A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4728C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46F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5C7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16E65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4C368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1454,433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90E6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1431,716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3FE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98,4</w:t>
            </w:r>
          </w:p>
        </w:tc>
      </w:tr>
      <w:tr w:rsidR="00935DF4" w:rsidRPr="00935DF4" w14:paraId="2622E5EC" w14:textId="77777777" w:rsidTr="00EE5BC8">
        <w:trPr>
          <w:trHeight w:val="66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7E28D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услуг0 казенных учреждений (культура)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37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77B3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36B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690A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0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2B7C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1276,945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1539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1255,543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FB3D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98,3</w:t>
            </w:r>
          </w:p>
        </w:tc>
      </w:tr>
      <w:tr w:rsidR="00935DF4" w:rsidRPr="00935DF4" w14:paraId="57CE76E9" w14:textId="77777777" w:rsidTr="00EE5BC8">
        <w:trPr>
          <w:trHeight w:val="405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B45A9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D5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E6E3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81FF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FC9C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EEB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0E69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772,422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C584D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772,384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431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2486F5DF" w14:textId="77777777" w:rsidTr="00EE5BC8">
        <w:trPr>
          <w:trHeight w:val="94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4B34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23B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E53B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F758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2C7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66B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C192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233,581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3DEBB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232,133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EA0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99,4</w:t>
            </w:r>
          </w:p>
        </w:tc>
      </w:tr>
      <w:tr w:rsidR="00935DF4" w:rsidRPr="00935DF4" w14:paraId="02248658" w14:textId="77777777" w:rsidTr="00EE5BC8">
        <w:trPr>
          <w:trHeight w:val="88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331FE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02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BA0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E32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C1AE3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0759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D11A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248,908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5C0D8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233,490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02BF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93,8</w:t>
            </w:r>
          </w:p>
        </w:tc>
      </w:tr>
      <w:tr w:rsidR="00935DF4" w:rsidRPr="00935DF4" w14:paraId="5F881134" w14:textId="77777777" w:rsidTr="00EE5BC8">
        <w:trPr>
          <w:trHeight w:val="5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293FE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FB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210A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422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5417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386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F6485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22,024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412C2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17,534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7E77B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79,6</w:t>
            </w:r>
          </w:p>
        </w:tc>
      </w:tr>
      <w:tr w:rsidR="00935DF4" w:rsidRPr="00935DF4" w14:paraId="2DFDD17B" w14:textId="77777777" w:rsidTr="00EE5BC8">
        <w:trPr>
          <w:trHeight w:val="48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8E896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7D2A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705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111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D534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260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B90D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716292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F77A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10,0</w:t>
            </w:r>
          </w:p>
        </w:tc>
      </w:tr>
      <w:tr w:rsidR="00935DF4" w:rsidRPr="00935DF4" w14:paraId="35827C2E" w14:textId="77777777" w:rsidTr="00EE5BC8">
        <w:trPr>
          <w:trHeight w:val="387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A1BAB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3F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CCE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DC12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16A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0F8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67046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123D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A4A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10,0</w:t>
            </w:r>
          </w:p>
        </w:tc>
      </w:tr>
      <w:tr w:rsidR="00935DF4" w:rsidRPr="00935DF4" w14:paraId="2BAB8AC7" w14:textId="77777777" w:rsidTr="00EE5BC8">
        <w:trPr>
          <w:trHeight w:val="54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2C9CC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 казенных учреждений (библиотека)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963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8BA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365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FD4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283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89C94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174,388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AA57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173,073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D05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99,2</w:t>
            </w:r>
          </w:p>
        </w:tc>
      </w:tr>
      <w:tr w:rsidR="00935DF4" w:rsidRPr="00935DF4" w14:paraId="41A1AE6A" w14:textId="77777777" w:rsidTr="00EE5BC8">
        <w:trPr>
          <w:trHeight w:val="255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CBF5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63C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80D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29C4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4AA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7E66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72DC7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129,587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0405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129,425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CFD3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99,9</w:t>
            </w:r>
          </w:p>
        </w:tc>
      </w:tr>
      <w:tr w:rsidR="00935DF4" w:rsidRPr="00935DF4" w14:paraId="19BEDB1E" w14:textId="77777777" w:rsidTr="00EE5BC8">
        <w:trPr>
          <w:trHeight w:val="40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CED66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A8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A3CF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D20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51D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D77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CEC90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39,231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02A806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39,086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B48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99,6</w:t>
            </w:r>
          </w:p>
        </w:tc>
      </w:tr>
      <w:tr w:rsidR="00935DF4" w:rsidRPr="00935DF4" w14:paraId="0AEC7F02" w14:textId="77777777" w:rsidTr="00EE5BC8">
        <w:trPr>
          <w:trHeight w:val="94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8BE60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6B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B5A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7A5D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32D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42E2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8AB28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5,560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F03B2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4,562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7F3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82,1</w:t>
            </w:r>
          </w:p>
        </w:tc>
      </w:tr>
      <w:tr w:rsidR="00935DF4" w:rsidRPr="00935DF4" w14:paraId="76933B8F" w14:textId="77777777" w:rsidTr="00EE5BC8">
        <w:trPr>
          <w:trHeight w:val="4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12647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935DF4">
              <w:rPr>
                <w:sz w:val="16"/>
                <w:szCs w:val="16"/>
                <w:lang w:eastAsia="ru-RU"/>
              </w:rPr>
              <w:t>Уплата  иных</w:t>
            </w:r>
            <w:proofErr w:type="gramEnd"/>
            <w:r w:rsidRPr="00935DF4">
              <w:rPr>
                <w:sz w:val="16"/>
                <w:szCs w:val="16"/>
                <w:lang w:eastAsia="ru-RU"/>
              </w:rPr>
              <w:t xml:space="preserve"> платежей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2E42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8A3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863EF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764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9900001590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735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307EA9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77CE8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95D8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35DF4" w:rsidRPr="00935DF4" w14:paraId="61297465" w14:textId="77777777" w:rsidTr="00EE5BC8">
        <w:trPr>
          <w:trHeight w:val="100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0D0B8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86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318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6D99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359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9900070590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AAE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736437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849C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23A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19D87A01" w14:textId="77777777" w:rsidTr="00EE5BC8">
        <w:trPr>
          <w:trHeight w:val="360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32AA6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E19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56E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69A0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288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9900070590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3B6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ECA1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CD4F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C91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6A7984B5" w14:textId="77777777" w:rsidTr="00EE5BC8">
        <w:trPr>
          <w:trHeight w:val="424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D3043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412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1B3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8AC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A3D00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DA86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6495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68F982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B4B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65CBA969" w14:textId="77777777" w:rsidTr="00EE5BC8">
        <w:trPr>
          <w:trHeight w:val="553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E4F562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A47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F55D8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34A9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EE2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B8FE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FCC27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7D2E0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CBF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2FBA72B4" w14:textId="77777777" w:rsidTr="00EE5BC8">
        <w:trPr>
          <w:trHeight w:val="69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F0EB0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535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71F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767DA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DC7B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9900010270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1CB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93B37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592ED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51C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39852C95" w14:textId="77777777" w:rsidTr="00EE5BC8">
        <w:trPr>
          <w:trHeight w:val="255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CF2AA6" w14:textId="77777777" w:rsidR="00935DF4" w:rsidRPr="00935DF4" w:rsidRDefault="00935DF4" w:rsidP="00935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22F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9A51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D377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655C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9900010270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27D5" w14:textId="77777777" w:rsidR="00935DF4" w:rsidRPr="00935DF4" w:rsidRDefault="00935DF4" w:rsidP="00935D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CCCB4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25E351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70AA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935DF4" w:rsidRPr="00935DF4" w14:paraId="065DC9F7" w14:textId="77777777" w:rsidTr="00EE5BC8">
        <w:trPr>
          <w:trHeight w:val="27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0C2FA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5DF4">
              <w:rPr>
                <w:b/>
                <w:bCs/>
                <w:sz w:val="16"/>
                <w:szCs w:val="16"/>
                <w:lang w:eastAsia="ru-RU"/>
              </w:rPr>
              <w:t>ВСЕГО :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6EF" w14:textId="77777777" w:rsidR="00935DF4" w:rsidRPr="00935DF4" w:rsidRDefault="00935DF4" w:rsidP="00935DF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0848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9CED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82A28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1640" w14:textId="77777777" w:rsidR="00935DF4" w:rsidRPr="00935DF4" w:rsidRDefault="00935DF4" w:rsidP="00935DF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674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8401,124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A47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35DF4">
              <w:rPr>
                <w:b/>
                <w:bCs/>
                <w:sz w:val="16"/>
                <w:szCs w:val="16"/>
                <w:lang w:eastAsia="ru-RU"/>
              </w:rPr>
              <w:t>6193,032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BC4E" w14:textId="77777777" w:rsidR="00935DF4" w:rsidRPr="00935DF4" w:rsidRDefault="00935DF4" w:rsidP="00935DF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35DF4">
              <w:rPr>
                <w:sz w:val="16"/>
                <w:szCs w:val="16"/>
                <w:lang w:eastAsia="ru-RU"/>
              </w:rPr>
              <w:t>73,7</w:t>
            </w:r>
          </w:p>
        </w:tc>
      </w:tr>
    </w:tbl>
    <w:p w14:paraId="5719C319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center"/>
        <w:rPr>
          <w:spacing w:val="-18"/>
          <w:sz w:val="28"/>
          <w:szCs w:val="28"/>
        </w:rPr>
      </w:pPr>
    </w:p>
    <w:p w14:paraId="125E8308" w14:textId="77777777" w:rsidR="00935DF4" w:rsidRPr="00935DF4" w:rsidRDefault="00935DF4" w:rsidP="00935DF4">
      <w:pPr>
        <w:overflowPunct w:val="0"/>
        <w:jc w:val="right"/>
      </w:pPr>
      <w:r w:rsidRPr="00935DF4">
        <w:rPr>
          <w:b/>
          <w:spacing w:val="-18"/>
          <w:sz w:val="28"/>
          <w:szCs w:val="28"/>
        </w:rPr>
        <w:t xml:space="preserve"> </w:t>
      </w:r>
      <w:proofErr w:type="gramStart"/>
      <w:r w:rsidRPr="00935DF4">
        <w:rPr>
          <w:spacing w:val="-18"/>
          <w:sz w:val="22"/>
          <w:szCs w:val="22"/>
        </w:rPr>
        <w:t>Приложение  5</w:t>
      </w:r>
      <w:proofErr w:type="gramEnd"/>
    </w:p>
    <w:p w14:paraId="4ED5816D" w14:textId="77777777" w:rsidR="00935DF4" w:rsidRPr="00935DF4" w:rsidRDefault="00935DF4" w:rsidP="00935DF4">
      <w:pPr>
        <w:overflowPunct w:val="0"/>
        <w:ind w:firstLine="708"/>
        <w:jc w:val="right"/>
      </w:pPr>
      <w:r w:rsidRPr="00935DF4">
        <w:rPr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z w:val="22"/>
          <w:szCs w:val="22"/>
        </w:rPr>
        <w:t>Лобойковского</w:t>
      </w:r>
      <w:proofErr w:type="spellEnd"/>
      <w:r w:rsidRPr="00935DF4">
        <w:rPr>
          <w:sz w:val="22"/>
          <w:szCs w:val="22"/>
        </w:rPr>
        <w:t xml:space="preserve">                  </w:t>
      </w:r>
    </w:p>
    <w:p w14:paraId="6FD3234A" w14:textId="77777777" w:rsidR="00935DF4" w:rsidRPr="00935DF4" w:rsidRDefault="00935DF4" w:rsidP="00935DF4">
      <w:pPr>
        <w:overflowPunct w:val="0"/>
        <w:ind w:firstLine="708"/>
        <w:jc w:val="right"/>
        <w:rPr>
          <w:sz w:val="22"/>
          <w:szCs w:val="22"/>
        </w:rPr>
      </w:pPr>
      <w:r w:rsidRPr="00935DF4">
        <w:rPr>
          <w:sz w:val="22"/>
          <w:szCs w:val="22"/>
        </w:rPr>
        <w:t>сельского поселения</w:t>
      </w:r>
    </w:p>
    <w:p w14:paraId="11FDAEEB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  <w:r w:rsidRPr="00935DF4">
        <w:rPr>
          <w:spacing w:val="-18"/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pacing w:val="-18"/>
          <w:sz w:val="22"/>
          <w:szCs w:val="22"/>
        </w:rPr>
        <w:t>от  _</w:t>
      </w:r>
      <w:proofErr w:type="gramEnd"/>
      <w:r w:rsidRPr="00935DF4">
        <w:rPr>
          <w:spacing w:val="-18"/>
          <w:sz w:val="22"/>
          <w:szCs w:val="22"/>
        </w:rPr>
        <w:t>_______2024г.  № ____</w:t>
      </w:r>
    </w:p>
    <w:p w14:paraId="4C2C298A" w14:textId="77777777" w:rsidR="00935DF4" w:rsidRPr="00935DF4" w:rsidRDefault="00935DF4" w:rsidP="00935DF4">
      <w:pPr>
        <w:overflowPunct w:val="0"/>
        <w:ind w:firstLine="709"/>
        <w:jc w:val="center"/>
        <w:rPr>
          <w:b/>
          <w:spacing w:val="-18"/>
          <w:sz w:val="20"/>
          <w:szCs w:val="22"/>
        </w:rPr>
      </w:pPr>
      <w:r w:rsidRPr="00935DF4">
        <w:rPr>
          <w:b/>
          <w:spacing w:val="-18"/>
          <w:sz w:val="20"/>
          <w:szCs w:val="22"/>
        </w:rPr>
        <w:t>Исполнение источников финансирования дефицита</w:t>
      </w:r>
    </w:p>
    <w:p w14:paraId="55426780" w14:textId="77777777" w:rsidR="00935DF4" w:rsidRPr="00935DF4" w:rsidRDefault="00935DF4" w:rsidP="00935DF4">
      <w:pPr>
        <w:overflowPunct w:val="0"/>
        <w:jc w:val="center"/>
        <w:rPr>
          <w:b/>
          <w:sz w:val="20"/>
        </w:rPr>
      </w:pPr>
      <w:r w:rsidRPr="00935DF4">
        <w:rPr>
          <w:b/>
          <w:sz w:val="20"/>
        </w:rPr>
        <w:t xml:space="preserve">бюджета </w:t>
      </w:r>
      <w:proofErr w:type="spellStart"/>
      <w:r w:rsidRPr="00935DF4">
        <w:rPr>
          <w:b/>
          <w:sz w:val="20"/>
        </w:rPr>
        <w:t>Лобойковского</w:t>
      </w:r>
      <w:proofErr w:type="spellEnd"/>
      <w:r w:rsidRPr="00935DF4">
        <w:rPr>
          <w:b/>
          <w:sz w:val="20"/>
        </w:rPr>
        <w:t xml:space="preserve"> сельского </w:t>
      </w:r>
      <w:proofErr w:type="gramStart"/>
      <w:r w:rsidRPr="00935DF4">
        <w:rPr>
          <w:b/>
          <w:sz w:val="20"/>
        </w:rPr>
        <w:t>поселения  за</w:t>
      </w:r>
      <w:proofErr w:type="gramEnd"/>
      <w:r w:rsidRPr="00935DF4">
        <w:rPr>
          <w:b/>
          <w:sz w:val="20"/>
        </w:rPr>
        <w:t xml:space="preserve"> 2023год</w:t>
      </w:r>
    </w:p>
    <w:p w14:paraId="6F898791" w14:textId="77777777" w:rsidR="00935DF4" w:rsidRPr="00935DF4" w:rsidRDefault="00935DF4" w:rsidP="00935DF4">
      <w:pPr>
        <w:overflowPunct w:val="0"/>
        <w:jc w:val="center"/>
        <w:rPr>
          <w:b/>
          <w:sz w:val="20"/>
        </w:rPr>
      </w:pPr>
    </w:p>
    <w:p w14:paraId="0A22BF5D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tbl>
      <w:tblPr>
        <w:tblW w:w="10731" w:type="dxa"/>
        <w:tblInd w:w="113" w:type="dxa"/>
        <w:tblLook w:val="04A0" w:firstRow="1" w:lastRow="0" w:firstColumn="1" w:lastColumn="0" w:noHBand="0" w:noVBand="1"/>
      </w:tblPr>
      <w:tblGrid>
        <w:gridCol w:w="3681"/>
        <w:gridCol w:w="2693"/>
        <w:gridCol w:w="1701"/>
        <w:gridCol w:w="1701"/>
        <w:gridCol w:w="955"/>
      </w:tblGrid>
      <w:tr w:rsidR="00935DF4" w:rsidRPr="00935DF4" w14:paraId="2A98793A" w14:textId="77777777" w:rsidTr="00EE5BC8">
        <w:trPr>
          <w:gridAfter w:val="1"/>
          <w:wAfter w:w="955" w:type="dxa"/>
          <w:trHeight w:val="52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05A9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0B0D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9F81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F107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</w:tr>
      <w:tr w:rsidR="00935DF4" w:rsidRPr="00935DF4" w14:paraId="19422C85" w14:textId="77777777" w:rsidTr="00EE5BC8">
        <w:trPr>
          <w:trHeight w:val="85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7E30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C24A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7C54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8EA4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E141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5DF4" w:rsidRPr="00935DF4" w14:paraId="15FB7540" w14:textId="77777777" w:rsidTr="00EE5BC8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9CBF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083A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85CA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85BA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5" w:type="dxa"/>
            <w:vAlign w:val="center"/>
            <w:hideMark/>
          </w:tcPr>
          <w:p w14:paraId="13B80744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6D0C1A8B" w14:textId="77777777" w:rsidTr="00EE5BC8">
        <w:trPr>
          <w:trHeight w:val="82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DEE8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4F22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B814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1 373 591,00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79F6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25 279,74</w:t>
            </w:r>
          </w:p>
        </w:tc>
        <w:tc>
          <w:tcPr>
            <w:tcW w:w="955" w:type="dxa"/>
            <w:vAlign w:val="center"/>
            <w:hideMark/>
          </w:tcPr>
          <w:p w14:paraId="60F689AA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362316FC" w14:textId="77777777" w:rsidTr="00EE5BC8">
        <w:trPr>
          <w:trHeight w:val="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33E5" w14:textId="77777777" w:rsidR="00935DF4" w:rsidRPr="00935DF4" w:rsidRDefault="00935DF4" w:rsidP="00935DF4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35DF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Бюджетные кредиты от других бюджетов </w:t>
            </w:r>
            <w:r w:rsidRPr="00935DF4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9328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000 01 03 00 00 00 0000 000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63DD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259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vAlign w:val="center"/>
            <w:hideMark/>
          </w:tcPr>
          <w:p w14:paraId="1F05A1F6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6CE6C575" w14:textId="77777777" w:rsidTr="00EE5BC8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995C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учету  средств</w:t>
            </w:r>
            <w:proofErr w:type="gramEnd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95A21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79A1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1 373 591,00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06ED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25 279,74</w:t>
            </w:r>
          </w:p>
        </w:tc>
        <w:tc>
          <w:tcPr>
            <w:tcW w:w="955" w:type="dxa"/>
            <w:vAlign w:val="center"/>
            <w:hideMark/>
          </w:tcPr>
          <w:p w14:paraId="69CCB273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42C0FB00" w14:textId="77777777" w:rsidTr="00EE5BC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17FB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E966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D994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-7 027 533,00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CF57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-6 167 751,84</w:t>
            </w:r>
          </w:p>
        </w:tc>
        <w:tc>
          <w:tcPr>
            <w:tcW w:w="955" w:type="dxa"/>
            <w:vAlign w:val="center"/>
            <w:hideMark/>
          </w:tcPr>
          <w:p w14:paraId="7C862EDE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69643FA5" w14:textId="77777777" w:rsidTr="00EE5BC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0EB0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227B0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7C28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-7 027 533,00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DE14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-6 167 751,84</w:t>
            </w:r>
          </w:p>
        </w:tc>
        <w:tc>
          <w:tcPr>
            <w:tcW w:w="955" w:type="dxa"/>
            <w:vAlign w:val="center"/>
            <w:hideMark/>
          </w:tcPr>
          <w:p w14:paraId="56006D0C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45F22527" w14:textId="77777777" w:rsidTr="00EE5BC8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986C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64E43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30D0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-7 027 533,00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788C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-6 167 751,84</w:t>
            </w:r>
          </w:p>
        </w:tc>
        <w:tc>
          <w:tcPr>
            <w:tcW w:w="955" w:type="dxa"/>
            <w:vAlign w:val="center"/>
            <w:hideMark/>
          </w:tcPr>
          <w:p w14:paraId="27A37CA9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082FDE16" w14:textId="77777777" w:rsidTr="00EE5BC8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82720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EE4A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4381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-7 027 533,00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95AB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-6 167 751,84</w:t>
            </w:r>
          </w:p>
        </w:tc>
        <w:tc>
          <w:tcPr>
            <w:tcW w:w="955" w:type="dxa"/>
            <w:vAlign w:val="center"/>
            <w:hideMark/>
          </w:tcPr>
          <w:p w14:paraId="46A37798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1E46F9E2" w14:textId="77777777" w:rsidTr="00EE5BC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99A1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92B3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B55E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8 401 124,00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B6E8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6 193 031,58</w:t>
            </w:r>
          </w:p>
        </w:tc>
        <w:tc>
          <w:tcPr>
            <w:tcW w:w="955" w:type="dxa"/>
            <w:vAlign w:val="center"/>
            <w:hideMark/>
          </w:tcPr>
          <w:p w14:paraId="1B40C15E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1D167592" w14:textId="77777777" w:rsidTr="00EE5BC8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1890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0E66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40D6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8 401 124,00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2D28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6 193 031,58</w:t>
            </w:r>
          </w:p>
        </w:tc>
        <w:tc>
          <w:tcPr>
            <w:tcW w:w="955" w:type="dxa"/>
            <w:vAlign w:val="center"/>
            <w:hideMark/>
          </w:tcPr>
          <w:p w14:paraId="05C62217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7A860827" w14:textId="77777777" w:rsidTr="00EE5BC8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11C6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8117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36FC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8 401 124,00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2881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6 193 031,58</w:t>
            </w:r>
          </w:p>
        </w:tc>
        <w:tc>
          <w:tcPr>
            <w:tcW w:w="955" w:type="dxa"/>
            <w:vAlign w:val="center"/>
            <w:hideMark/>
          </w:tcPr>
          <w:p w14:paraId="0BD4B73B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35DF4" w:rsidRPr="00935DF4" w14:paraId="70A36D10" w14:textId="77777777" w:rsidTr="00EE5BC8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C971" w14:textId="77777777" w:rsidR="00935DF4" w:rsidRPr="00935DF4" w:rsidRDefault="00935DF4" w:rsidP="00935DF4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9E89" w14:textId="77777777" w:rsidR="00935DF4" w:rsidRPr="00935DF4" w:rsidRDefault="00935DF4" w:rsidP="00935DF4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C73D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8 401 124,00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34FE" w14:textId="77777777" w:rsidR="00935DF4" w:rsidRPr="00935DF4" w:rsidRDefault="00935DF4" w:rsidP="00935DF4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935DF4">
              <w:rPr>
                <w:rFonts w:ascii="Arial CYR" w:hAnsi="Arial CYR" w:cs="Arial CYR"/>
                <w:sz w:val="18"/>
                <w:szCs w:val="18"/>
                <w:lang w:eastAsia="ru-RU"/>
              </w:rPr>
              <w:t>6 193 031,58</w:t>
            </w:r>
          </w:p>
        </w:tc>
        <w:tc>
          <w:tcPr>
            <w:tcW w:w="955" w:type="dxa"/>
            <w:vAlign w:val="center"/>
            <w:hideMark/>
          </w:tcPr>
          <w:p w14:paraId="6492D933" w14:textId="77777777" w:rsidR="00935DF4" w:rsidRPr="00935DF4" w:rsidRDefault="00935DF4" w:rsidP="00935DF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489C0276" w14:textId="77777777" w:rsidR="00935DF4" w:rsidRPr="00935DF4" w:rsidRDefault="00935DF4" w:rsidP="00935DF4">
      <w:pPr>
        <w:overflowPunct w:val="0"/>
      </w:pPr>
    </w:p>
    <w:p w14:paraId="24174841" w14:textId="77777777" w:rsidR="00935DF4" w:rsidRPr="00935DF4" w:rsidRDefault="00935DF4" w:rsidP="00935DF4">
      <w:pPr>
        <w:overflowPunct w:val="0"/>
      </w:pPr>
    </w:p>
    <w:p w14:paraId="2C3BA1DB" w14:textId="77777777" w:rsidR="00935DF4" w:rsidRPr="00935DF4" w:rsidRDefault="00935DF4" w:rsidP="00935DF4">
      <w:pPr>
        <w:keepNext/>
        <w:numPr>
          <w:ilvl w:val="0"/>
          <w:numId w:val="4"/>
        </w:numPr>
        <w:overflowPunct w:val="0"/>
        <w:ind w:firstLine="709"/>
        <w:jc w:val="right"/>
        <w:outlineLvl w:val="0"/>
        <w:rPr>
          <w:b/>
          <w:szCs w:val="28"/>
        </w:rPr>
      </w:pPr>
      <w:r w:rsidRPr="00935DF4">
        <w:rPr>
          <w:spacing w:val="-18"/>
          <w:sz w:val="22"/>
          <w:szCs w:val="22"/>
        </w:rPr>
        <w:t>Приложение 6</w:t>
      </w:r>
    </w:p>
    <w:p w14:paraId="06BD29E6" w14:textId="77777777" w:rsidR="00935DF4" w:rsidRPr="00935DF4" w:rsidRDefault="00935DF4" w:rsidP="00935DF4">
      <w:pPr>
        <w:overflowPunct w:val="0"/>
        <w:ind w:firstLine="708"/>
        <w:jc w:val="right"/>
      </w:pPr>
      <w:r w:rsidRPr="00935DF4">
        <w:rPr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z w:val="22"/>
          <w:szCs w:val="22"/>
        </w:rPr>
        <w:t>Лобойковского</w:t>
      </w:r>
      <w:proofErr w:type="spellEnd"/>
      <w:r w:rsidRPr="00935DF4">
        <w:rPr>
          <w:sz w:val="22"/>
          <w:szCs w:val="22"/>
        </w:rPr>
        <w:t xml:space="preserve">                  </w:t>
      </w:r>
    </w:p>
    <w:p w14:paraId="21FD2024" w14:textId="77777777" w:rsidR="00935DF4" w:rsidRPr="00935DF4" w:rsidRDefault="00935DF4" w:rsidP="00935DF4">
      <w:pPr>
        <w:overflowPunct w:val="0"/>
        <w:ind w:firstLine="708"/>
        <w:jc w:val="right"/>
        <w:rPr>
          <w:sz w:val="22"/>
          <w:szCs w:val="22"/>
        </w:rPr>
      </w:pPr>
      <w:r w:rsidRPr="00935DF4">
        <w:rPr>
          <w:sz w:val="22"/>
          <w:szCs w:val="22"/>
        </w:rPr>
        <w:t>сельского поселения</w:t>
      </w:r>
    </w:p>
    <w:p w14:paraId="06C6D8C7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  <w:r w:rsidRPr="00935DF4">
        <w:rPr>
          <w:spacing w:val="-18"/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pacing w:val="-18"/>
          <w:sz w:val="22"/>
          <w:szCs w:val="22"/>
        </w:rPr>
        <w:t>от  _</w:t>
      </w:r>
      <w:proofErr w:type="gramEnd"/>
      <w:r w:rsidRPr="00935DF4">
        <w:rPr>
          <w:spacing w:val="-18"/>
          <w:sz w:val="22"/>
          <w:szCs w:val="22"/>
        </w:rPr>
        <w:t>_______2024г.  № ____</w:t>
      </w:r>
    </w:p>
    <w:p w14:paraId="1576F9A7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</w:p>
    <w:p w14:paraId="1054275B" w14:textId="77777777" w:rsidR="00935DF4" w:rsidRPr="00935DF4" w:rsidRDefault="00935DF4" w:rsidP="00935DF4">
      <w:pPr>
        <w:overflowPunct w:val="0"/>
        <w:jc w:val="center"/>
        <w:rPr>
          <w:b/>
          <w:sz w:val="28"/>
          <w:szCs w:val="28"/>
        </w:rPr>
      </w:pPr>
    </w:p>
    <w:p w14:paraId="07767D91" w14:textId="77777777" w:rsidR="00935DF4" w:rsidRPr="00935DF4" w:rsidRDefault="00935DF4" w:rsidP="00935DF4">
      <w:pPr>
        <w:overflowPunct w:val="0"/>
        <w:jc w:val="center"/>
        <w:rPr>
          <w:b/>
          <w:sz w:val="22"/>
          <w:szCs w:val="22"/>
        </w:rPr>
      </w:pPr>
      <w:r w:rsidRPr="00935DF4">
        <w:rPr>
          <w:b/>
          <w:sz w:val="22"/>
          <w:szCs w:val="22"/>
        </w:rPr>
        <w:t xml:space="preserve">Отчет о расходовании средств резервного фонда </w:t>
      </w:r>
      <w:proofErr w:type="spellStart"/>
      <w:r w:rsidRPr="00935DF4">
        <w:rPr>
          <w:b/>
          <w:sz w:val="22"/>
          <w:szCs w:val="22"/>
        </w:rPr>
        <w:t>Лобойковского</w:t>
      </w:r>
      <w:proofErr w:type="spellEnd"/>
      <w:r w:rsidRPr="00935DF4">
        <w:rPr>
          <w:b/>
          <w:sz w:val="22"/>
          <w:szCs w:val="22"/>
        </w:rPr>
        <w:t xml:space="preserve"> сельского поселения за 2023год.</w:t>
      </w:r>
    </w:p>
    <w:p w14:paraId="67BBDD4B" w14:textId="77777777" w:rsidR="00935DF4" w:rsidRPr="00935DF4" w:rsidRDefault="00935DF4" w:rsidP="00935DF4">
      <w:pPr>
        <w:overflowPunct w:val="0"/>
        <w:jc w:val="center"/>
        <w:rPr>
          <w:b/>
          <w:sz w:val="22"/>
          <w:szCs w:val="22"/>
        </w:rPr>
      </w:pPr>
    </w:p>
    <w:tbl>
      <w:tblPr>
        <w:tblW w:w="10455" w:type="dxa"/>
        <w:tblInd w:w="-5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663"/>
        <w:gridCol w:w="537"/>
        <w:gridCol w:w="563"/>
        <w:gridCol w:w="1475"/>
        <w:gridCol w:w="676"/>
        <w:gridCol w:w="737"/>
        <w:gridCol w:w="575"/>
        <w:gridCol w:w="754"/>
      </w:tblGrid>
      <w:tr w:rsidR="00935DF4" w:rsidRPr="00935DF4" w14:paraId="64831156" w14:textId="77777777" w:rsidTr="00EE5BC8">
        <w:trPr>
          <w:trHeight w:val="184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7A3D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CF3088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8597FD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24A2CC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863671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E347B8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43404D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06975F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35DF4">
              <w:rPr>
                <w:b/>
                <w:bCs/>
                <w:sz w:val="22"/>
                <w:szCs w:val="22"/>
              </w:rPr>
              <w:t>Фактически  исполнено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EA09B4" w14:textId="77777777" w:rsidR="00935DF4" w:rsidRPr="00935DF4" w:rsidRDefault="00935DF4" w:rsidP="00935DF4">
            <w:pPr>
              <w:overflowPunct w:val="0"/>
              <w:jc w:val="both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35DF4" w:rsidRPr="00935DF4" w14:paraId="7FFC3F78" w14:textId="77777777" w:rsidTr="00EE5BC8">
        <w:trPr>
          <w:trHeight w:val="28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CED02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D1442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EFA19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D6DEB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EAC3C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247CC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93A52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 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F3422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8 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FB5C0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35DF4" w:rsidRPr="00935DF4" w14:paraId="7F7817E6" w14:textId="77777777" w:rsidTr="00EE5BC8">
        <w:trPr>
          <w:trHeight w:val="30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BCBB1" w14:textId="77777777" w:rsidR="00935DF4" w:rsidRPr="00935DF4" w:rsidRDefault="00935DF4" w:rsidP="00935DF4">
            <w:pPr>
              <w:overflowPunct w:val="0"/>
              <w:jc w:val="both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20AC2" w14:textId="77777777" w:rsidR="00935DF4" w:rsidRPr="00935DF4" w:rsidRDefault="00935DF4" w:rsidP="00935DF4">
            <w:pPr>
              <w:overflowPunct w:val="0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39CEE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811E1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2C027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2711C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A09F4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C93C1" w14:textId="77777777" w:rsidR="00935DF4" w:rsidRPr="00935DF4" w:rsidRDefault="00935DF4" w:rsidP="00935DF4">
            <w:pPr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35DF4">
              <w:rPr>
                <w:b/>
                <w:bCs/>
                <w:sz w:val="22"/>
                <w:szCs w:val="22"/>
              </w:rPr>
              <w:t>-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D4335" w14:textId="77777777" w:rsidR="00935DF4" w:rsidRPr="00935DF4" w:rsidRDefault="00935DF4" w:rsidP="00935DF4">
            <w:pPr>
              <w:overflowPunct w:val="0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-</w:t>
            </w:r>
          </w:p>
        </w:tc>
      </w:tr>
      <w:tr w:rsidR="00935DF4" w:rsidRPr="00935DF4" w14:paraId="77B5D06E" w14:textId="77777777" w:rsidTr="00EE5BC8">
        <w:trPr>
          <w:trHeight w:val="30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9D5FB" w14:textId="77777777" w:rsidR="00935DF4" w:rsidRPr="00935DF4" w:rsidRDefault="00935DF4" w:rsidP="00935DF4">
            <w:pPr>
              <w:overflowPunct w:val="0"/>
              <w:jc w:val="both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2C8BC" w14:textId="77777777" w:rsidR="00935DF4" w:rsidRPr="00935DF4" w:rsidRDefault="00935DF4" w:rsidP="00935DF4">
            <w:pPr>
              <w:overflowPunct w:val="0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947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BCA3C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A3609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7FA18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9900080020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24A41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769DD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3,0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543B7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383D8" w14:textId="77777777" w:rsidR="00935DF4" w:rsidRPr="00935DF4" w:rsidRDefault="00935DF4" w:rsidP="00935DF4">
            <w:pPr>
              <w:overflowPunct w:val="0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-</w:t>
            </w:r>
          </w:p>
        </w:tc>
      </w:tr>
      <w:tr w:rsidR="00935DF4" w:rsidRPr="00935DF4" w14:paraId="3B89B955" w14:textId="77777777" w:rsidTr="00EE5BC8">
        <w:trPr>
          <w:trHeight w:val="31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9F96F" w14:textId="77777777" w:rsidR="00935DF4" w:rsidRPr="00935DF4" w:rsidRDefault="00935DF4" w:rsidP="00935DF4">
            <w:pPr>
              <w:overflowPunct w:val="0"/>
              <w:jc w:val="both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2D956" w14:textId="77777777" w:rsidR="00935DF4" w:rsidRPr="00935DF4" w:rsidRDefault="00935DF4" w:rsidP="00935DF4">
            <w:pPr>
              <w:overflowPunct w:val="0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947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8930D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E5F9E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72103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9900080020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A7084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870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B5EAE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3,0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C1440" w14:textId="77777777" w:rsidR="00935DF4" w:rsidRPr="00935DF4" w:rsidRDefault="00935DF4" w:rsidP="00935DF4">
            <w:pPr>
              <w:overflowPunct w:val="0"/>
              <w:jc w:val="center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1A953" w14:textId="77777777" w:rsidR="00935DF4" w:rsidRPr="00935DF4" w:rsidRDefault="00935DF4" w:rsidP="00935DF4">
            <w:pPr>
              <w:overflowPunct w:val="0"/>
              <w:rPr>
                <w:sz w:val="22"/>
                <w:szCs w:val="22"/>
              </w:rPr>
            </w:pPr>
            <w:r w:rsidRPr="00935DF4">
              <w:rPr>
                <w:sz w:val="22"/>
                <w:szCs w:val="22"/>
              </w:rPr>
              <w:t>-</w:t>
            </w:r>
          </w:p>
        </w:tc>
      </w:tr>
    </w:tbl>
    <w:p w14:paraId="2D97C61A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rPr>
          <w:sz w:val="22"/>
          <w:szCs w:val="22"/>
        </w:rPr>
      </w:pPr>
    </w:p>
    <w:p w14:paraId="32978D37" w14:textId="77777777" w:rsidR="00935DF4" w:rsidRPr="00935DF4" w:rsidRDefault="00935DF4" w:rsidP="00935DF4">
      <w:pPr>
        <w:keepNext/>
        <w:numPr>
          <w:ilvl w:val="0"/>
          <w:numId w:val="4"/>
        </w:numPr>
        <w:overflowPunct w:val="0"/>
        <w:ind w:firstLine="709"/>
        <w:jc w:val="right"/>
        <w:outlineLvl w:val="0"/>
        <w:rPr>
          <w:b/>
          <w:szCs w:val="28"/>
        </w:rPr>
      </w:pPr>
      <w:bookmarkStart w:id="2" w:name="_Hlk159844290"/>
      <w:r w:rsidRPr="00935DF4">
        <w:rPr>
          <w:spacing w:val="-18"/>
          <w:sz w:val="22"/>
          <w:szCs w:val="22"/>
        </w:rPr>
        <w:t>Приложение 7</w:t>
      </w:r>
    </w:p>
    <w:p w14:paraId="7B11528A" w14:textId="77777777" w:rsidR="00935DF4" w:rsidRPr="00935DF4" w:rsidRDefault="00935DF4" w:rsidP="00935DF4">
      <w:pPr>
        <w:overflowPunct w:val="0"/>
        <w:ind w:firstLine="708"/>
        <w:jc w:val="right"/>
      </w:pPr>
      <w:r w:rsidRPr="00935DF4">
        <w:rPr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z w:val="22"/>
          <w:szCs w:val="22"/>
        </w:rPr>
        <w:t>Лобойковского</w:t>
      </w:r>
      <w:proofErr w:type="spellEnd"/>
      <w:r w:rsidRPr="00935DF4">
        <w:rPr>
          <w:sz w:val="22"/>
          <w:szCs w:val="22"/>
        </w:rPr>
        <w:t xml:space="preserve">                  </w:t>
      </w:r>
    </w:p>
    <w:p w14:paraId="629876FC" w14:textId="77777777" w:rsidR="00935DF4" w:rsidRPr="00935DF4" w:rsidRDefault="00935DF4" w:rsidP="00935DF4">
      <w:pPr>
        <w:overflowPunct w:val="0"/>
        <w:ind w:firstLine="708"/>
        <w:jc w:val="right"/>
        <w:rPr>
          <w:sz w:val="22"/>
          <w:szCs w:val="22"/>
        </w:rPr>
      </w:pPr>
      <w:r w:rsidRPr="00935DF4">
        <w:rPr>
          <w:sz w:val="22"/>
          <w:szCs w:val="22"/>
        </w:rPr>
        <w:t>сельского поселения</w:t>
      </w:r>
    </w:p>
    <w:p w14:paraId="0E198F52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  <w:r w:rsidRPr="00935DF4">
        <w:rPr>
          <w:spacing w:val="-18"/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pacing w:val="-18"/>
          <w:sz w:val="22"/>
          <w:szCs w:val="22"/>
        </w:rPr>
        <w:t>от  _</w:t>
      </w:r>
      <w:proofErr w:type="gramEnd"/>
      <w:r w:rsidRPr="00935DF4">
        <w:rPr>
          <w:spacing w:val="-18"/>
          <w:sz w:val="22"/>
          <w:szCs w:val="22"/>
        </w:rPr>
        <w:t>_______2023г.  № ____</w:t>
      </w:r>
    </w:p>
    <w:bookmarkEnd w:id="2"/>
    <w:p w14:paraId="059BF43D" w14:textId="77777777" w:rsidR="00935DF4" w:rsidRPr="00935DF4" w:rsidRDefault="00935DF4" w:rsidP="00935DF4">
      <w:pPr>
        <w:overflowPunct w:val="0"/>
        <w:ind w:firstLine="709"/>
        <w:jc w:val="right"/>
        <w:rPr>
          <w:spacing w:val="-18"/>
          <w:sz w:val="22"/>
          <w:szCs w:val="22"/>
        </w:rPr>
      </w:pPr>
    </w:p>
    <w:p w14:paraId="4AF58B85" w14:textId="77777777" w:rsidR="00935DF4" w:rsidRPr="00935DF4" w:rsidRDefault="00935DF4" w:rsidP="00935DF4">
      <w:pPr>
        <w:keepNext/>
        <w:numPr>
          <w:ilvl w:val="1"/>
          <w:numId w:val="4"/>
        </w:numPr>
        <w:overflowPunct w:val="0"/>
        <w:jc w:val="center"/>
        <w:outlineLvl w:val="1"/>
        <w:rPr>
          <w:b/>
          <w:i/>
          <w:iCs/>
          <w:spacing w:val="-18"/>
          <w:sz w:val="22"/>
          <w:szCs w:val="28"/>
        </w:rPr>
      </w:pPr>
    </w:p>
    <w:p w14:paraId="48F65278" w14:textId="77777777" w:rsidR="00935DF4" w:rsidRPr="00935DF4" w:rsidRDefault="00935DF4" w:rsidP="00935DF4">
      <w:pPr>
        <w:keepNext/>
        <w:numPr>
          <w:ilvl w:val="1"/>
          <w:numId w:val="4"/>
        </w:numPr>
        <w:overflowPunct w:val="0"/>
        <w:jc w:val="center"/>
        <w:outlineLvl w:val="1"/>
        <w:rPr>
          <w:b/>
          <w:bCs/>
          <w:i/>
          <w:iCs/>
        </w:rPr>
      </w:pPr>
      <w:r w:rsidRPr="00935DF4">
        <w:rPr>
          <w:b/>
          <w:bCs/>
          <w:i/>
          <w:iCs/>
        </w:rPr>
        <w:t>И С П О Л Н Е Н И Е</w:t>
      </w:r>
    </w:p>
    <w:p w14:paraId="2CC6A7AD" w14:textId="77777777" w:rsidR="00935DF4" w:rsidRPr="00935DF4" w:rsidRDefault="00935DF4" w:rsidP="00935DF4">
      <w:pPr>
        <w:overflowPunct w:val="0"/>
        <w:rPr>
          <w:b/>
          <w:bCs/>
        </w:rPr>
      </w:pPr>
    </w:p>
    <w:p w14:paraId="5C1B68C5" w14:textId="77777777" w:rsidR="00935DF4" w:rsidRPr="00935DF4" w:rsidRDefault="00935DF4" w:rsidP="00935DF4">
      <w:pPr>
        <w:overflowPunct w:val="0"/>
        <w:jc w:val="center"/>
        <w:rPr>
          <w:b/>
          <w:bCs/>
        </w:rPr>
      </w:pPr>
      <w:r w:rsidRPr="00935DF4">
        <w:rPr>
          <w:b/>
          <w:bCs/>
        </w:rPr>
        <w:t>программы муниципальных внутренних заимствований</w:t>
      </w:r>
    </w:p>
    <w:p w14:paraId="228F2E00" w14:textId="77777777" w:rsidR="00935DF4" w:rsidRPr="00935DF4" w:rsidRDefault="00935DF4" w:rsidP="00935DF4">
      <w:pPr>
        <w:keepNext/>
        <w:numPr>
          <w:ilvl w:val="3"/>
          <w:numId w:val="4"/>
        </w:numPr>
        <w:overflowPunct w:val="0"/>
        <w:spacing w:line="312" w:lineRule="auto"/>
        <w:jc w:val="both"/>
        <w:outlineLvl w:val="3"/>
        <w:rPr>
          <w:b/>
          <w:i/>
          <w:sz w:val="26"/>
          <w:szCs w:val="20"/>
        </w:rPr>
      </w:pPr>
      <w:proofErr w:type="spellStart"/>
      <w:r w:rsidRPr="00935DF4">
        <w:rPr>
          <w:b/>
        </w:rPr>
        <w:t>Лобойковского</w:t>
      </w:r>
      <w:proofErr w:type="spellEnd"/>
      <w:r w:rsidRPr="00935DF4">
        <w:rPr>
          <w:b/>
        </w:rPr>
        <w:t xml:space="preserve"> сельского </w:t>
      </w:r>
      <w:proofErr w:type="gramStart"/>
      <w:r w:rsidRPr="00935DF4">
        <w:rPr>
          <w:b/>
        </w:rPr>
        <w:t>поселения ,</w:t>
      </w:r>
      <w:proofErr w:type="gramEnd"/>
      <w:r w:rsidRPr="00935DF4">
        <w:rPr>
          <w:b/>
        </w:rPr>
        <w:t xml:space="preserve"> направляемых на покрытие дефицита бюджета </w:t>
      </w:r>
      <w:proofErr w:type="spellStart"/>
      <w:r w:rsidRPr="00935DF4">
        <w:rPr>
          <w:b/>
        </w:rPr>
        <w:t>Лобойковского</w:t>
      </w:r>
      <w:proofErr w:type="spellEnd"/>
      <w:r w:rsidRPr="00935DF4">
        <w:rPr>
          <w:b/>
        </w:rPr>
        <w:t xml:space="preserve"> сельского поселения  и погашение муниципальных долговых обязательств  за 2023год</w:t>
      </w:r>
    </w:p>
    <w:p w14:paraId="69E48712" w14:textId="77777777" w:rsidR="00935DF4" w:rsidRPr="00935DF4" w:rsidRDefault="00935DF4" w:rsidP="00935DF4">
      <w:pPr>
        <w:overflowPunct w:val="0"/>
        <w:jc w:val="both"/>
        <w:rPr>
          <w:b/>
          <w:bCs/>
        </w:rPr>
      </w:pPr>
    </w:p>
    <w:p w14:paraId="7F1EABE8" w14:textId="77777777" w:rsidR="00935DF4" w:rsidRPr="00935DF4" w:rsidRDefault="00935DF4" w:rsidP="00935DF4">
      <w:pPr>
        <w:overflowPunct w:val="0"/>
        <w:ind w:firstLine="708"/>
        <w:jc w:val="both"/>
        <w:rPr>
          <w:bCs/>
        </w:rPr>
      </w:pPr>
      <w:r w:rsidRPr="00935DF4">
        <w:rPr>
          <w:bCs/>
        </w:rPr>
        <w:lastRenderedPageBreak/>
        <w:t xml:space="preserve">Администрация </w:t>
      </w:r>
      <w:proofErr w:type="spellStart"/>
      <w:r w:rsidRPr="00935DF4">
        <w:rPr>
          <w:bCs/>
        </w:rPr>
        <w:t>Лобойковского</w:t>
      </w:r>
      <w:proofErr w:type="spellEnd"/>
      <w:r w:rsidRPr="00935DF4">
        <w:rPr>
          <w:bCs/>
        </w:rPr>
        <w:t xml:space="preserve"> сельского </w:t>
      </w:r>
      <w:proofErr w:type="gramStart"/>
      <w:r w:rsidRPr="00935DF4">
        <w:rPr>
          <w:bCs/>
        </w:rPr>
        <w:t>поселения  в</w:t>
      </w:r>
      <w:proofErr w:type="gramEnd"/>
      <w:r w:rsidRPr="00935DF4">
        <w:rPr>
          <w:bCs/>
        </w:rPr>
        <w:t xml:space="preserve"> соответствии с действующим законодательством Российской Федерации, Волгоградской области и Даниловского муниципального района  вправе привлекать кредиты, привлекаемые в бюджет </w:t>
      </w:r>
      <w:proofErr w:type="spellStart"/>
      <w:r w:rsidRPr="00935DF4">
        <w:rPr>
          <w:bCs/>
        </w:rPr>
        <w:t>Лобойковского</w:t>
      </w:r>
      <w:proofErr w:type="spellEnd"/>
      <w:r w:rsidRPr="00935DF4">
        <w:rPr>
          <w:bCs/>
        </w:rPr>
        <w:t xml:space="preserve"> сельского 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 w:rsidRPr="00935DF4">
        <w:rPr>
          <w:bCs/>
        </w:rPr>
        <w:t>Лобойковского</w:t>
      </w:r>
      <w:proofErr w:type="spellEnd"/>
      <w:r w:rsidRPr="00935DF4">
        <w:rPr>
          <w:bCs/>
        </w:rPr>
        <w:t xml:space="preserve"> сельского поселения.</w:t>
      </w:r>
    </w:p>
    <w:p w14:paraId="56B5D279" w14:textId="77777777" w:rsidR="00935DF4" w:rsidRPr="00935DF4" w:rsidRDefault="00935DF4" w:rsidP="00935DF4">
      <w:pPr>
        <w:keepNext/>
        <w:numPr>
          <w:ilvl w:val="7"/>
          <w:numId w:val="4"/>
        </w:numPr>
        <w:overflowPunct w:val="0"/>
        <w:ind w:firstLine="360"/>
        <w:jc w:val="center"/>
        <w:outlineLvl w:val="7"/>
        <w:rPr>
          <w:b/>
        </w:rPr>
      </w:pPr>
      <w:r w:rsidRPr="00935DF4">
        <w:rPr>
          <w:b/>
        </w:rPr>
        <w:t>П Е Р Е Ч Е Н Ь</w:t>
      </w:r>
    </w:p>
    <w:p w14:paraId="18585B14" w14:textId="77777777" w:rsidR="00935DF4" w:rsidRPr="00935DF4" w:rsidRDefault="00935DF4" w:rsidP="00935DF4">
      <w:pPr>
        <w:overflowPunct w:val="0"/>
        <w:ind w:firstLine="360"/>
        <w:jc w:val="center"/>
      </w:pPr>
      <w:r w:rsidRPr="00935DF4">
        <w:t>муниципальных внутренних заимствований</w:t>
      </w:r>
    </w:p>
    <w:p w14:paraId="10AAD00E" w14:textId="77777777" w:rsidR="00935DF4" w:rsidRPr="00935DF4" w:rsidRDefault="00935DF4" w:rsidP="00935DF4">
      <w:pPr>
        <w:overflowPunct w:val="0"/>
        <w:ind w:firstLine="360"/>
        <w:jc w:val="center"/>
      </w:pPr>
      <w:proofErr w:type="spellStart"/>
      <w:r w:rsidRPr="00935DF4">
        <w:t>Лобойковского</w:t>
      </w:r>
      <w:proofErr w:type="spellEnd"/>
      <w:r w:rsidRPr="00935DF4">
        <w:t xml:space="preserve"> сельского </w:t>
      </w:r>
      <w:proofErr w:type="gramStart"/>
      <w:r w:rsidRPr="00935DF4">
        <w:t>поселения  на</w:t>
      </w:r>
      <w:proofErr w:type="gramEnd"/>
      <w:r w:rsidRPr="00935DF4">
        <w:t xml:space="preserve"> 2034 год</w:t>
      </w:r>
    </w:p>
    <w:p w14:paraId="03FC6EFF" w14:textId="77777777" w:rsidR="00935DF4" w:rsidRPr="00935DF4" w:rsidRDefault="00935DF4" w:rsidP="00935DF4">
      <w:pPr>
        <w:keepNext/>
        <w:numPr>
          <w:ilvl w:val="0"/>
          <w:numId w:val="4"/>
        </w:numPr>
        <w:overflowPunct w:val="0"/>
        <w:jc w:val="center"/>
        <w:outlineLvl w:val="0"/>
        <w:rPr>
          <w:b/>
          <w:szCs w:val="28"/>
        </w:rPr>
      </w:pPr>
      <w:r w:rsidRPr="00935DF4">
        <w:rPr>
          <w:b/>
        </w:rPr>
        <w:t xml:space="preserve">                                                                                              тыс. рублей</w:t>
      </w:r>
    </w:p>
    <w:tbl>
      <w:tblPr>
        <w:tblW w:w="100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859"/>
        <w:gridCol w:w="1156"/>
      </w:tblGrid>
      <w:tr w:rsidR="00935DF4" w:rsidRPr="00935DF4" w14:paraId="48709C4B" w14:textId="77777777" w:rsidTr="00EE5BC8">
        <w:trPr>
          <w:trHeight w:val="236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F22D" w14:textId="77777777" w:rsidR="00935DF4" w:rsidRPr="00935DF4" w:rsidRDefault="00935DF4" w:rsidP="00935DF4">
            <w:pPr>
              <w:overflowPunct w:val="0"/>
              <w:jc w:val="center"/>
              <w:rPr>
                <w:sz w:val="20"/>
                <w:szCs w:val="20"/>
              </w:rPr>
            </w:pPr>
            <w:r w:rsidRPr="00935DF4">
              <w:rPr>
                <w:sz w:val="20"/>
                <w:szCs w:val="20"/>
              </w:rPr>
              <w:t>Вид заимствований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4B0B" w14:textId="77777777" w:rsidR="00935DF4" w:rsidRPr="00935DF4" w:rsidRDefault="00935DF4" w:rsidP="00935DF4">
            <w:pPr>
              <w:overflowPunct w:val="0"/>
              <w:jc w:val="center"/>
            </w:pPr>
            <w:r w:rsidRPr="00935DF4">
              <w:t>Сумма</w:t>
            </w:r>
          </w:p>
        </w:tc>
      </w:tr>
      <w:tr w:rsidR="00935DF4" w:rsidRPr="00935DF4" w14:paraId="65322D1F" w14:textId="77777777" w:rsidTr="00EE5BC8">
        <w:trPr>
          <w:trHeight w:val="504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C509" w14:textId="77777777" w:rsidR="00935DF4" w:rsidRPr="00935DF4" w:rsidRDefault="00935DF4" w:rsidP="00935DF4">
            <w:pPr>
              <w:overflowPunct w:val="0"/>
              <w:rPr>
                <w:sz w:val="20"/>
                <w:szCs w:val="20"/>
              </w:rPr>
            </w:pPr>
            <w:r w:rsidRPr="00935DF4">
              <w:rPr>
                <w:sz w:val="20"/>
                <w:szCs w:val="20"/>
              </w:rPr>
              <w:t>Кредиты кредитных организаций:</w:t>
            </w:r>
          </w:p>
          <w:p w14:paraId="6E1BB14D" w14:textId="77777777" w:rsidR="00935DF4" w:rsidRPr="00935DF4" w:rsidRDefault="00935DF4" w:rsidP="00935DF4">
            <w:pPr>
              <w:overflowPunct w:val="0"/>
              <w:rPr>
                <w:sz w:val="20"/>
                <w:szCs w:val="20"/>
              </w:rPr>
            </w:pPr>
            <w:r w:rsidRPr="00935DF4">
              <w:rPr>
                <w:sz w:val="20"/>
                <w:szCs w:val="20"/>
              </w:rPr>
              <w:t>привлечение средств</w:t>
            </w:r>
          </w:p>
          <w:p w14:paraId="376DB84E" w14:textId="77777777" w:rsidR="00935DF4" w:rsidRPr="00935DF4" w:rsidRDefault="00935DF4" w:rsidP="00935DF4">
            <w:pPr>
              <w:overflowPunct w:val="0"/>
              <w:rPr>
                <w:sz w:val="20"/>
                <w:szCs w:val="20"/>
              </w:rPr>
            </w:pPr>
            <w:r w:rsidRPr="00935DF4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6061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</w:tr>
      <w:tr w:rsidR="00935DF4" w:rsidRPr="00935DF4" w14:paraId="56E0D13D" w14:textId="77777777" w:rsidTr="00EE5BC8">
        <w:trPr>
          <w:trHeight w:val="772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EDD4" w14:textId="77777777" w:rsidR="00935DF4" w:rsidRPr="00935DF4" w:rsidRDefault="00935DF4" w:rsidP="00935DF4">
            <w:pPr>
              <w:overflowPunct w:val="0"/>
              <w:rPr>
                <w:sz w:val="20"/>
                <w:szCs w:val="20"/>
              </w:rPr>
            </w:pPr>
            <w:r w:rsidRPr="00935DF4">
              <w:rPr>
                <w:sz w:val="20"/>
                <w:szCs w:val="20"/>
              </w:rPr>
              <w:t>Кредиты, привлекаемые от других бюджетов бюджетной системы Российской Федерации:</w:t>
            </w:r>
          </w:p>
          <w:p w14:paraId="1F25C99D" w14:textId="77777777" w:rsidR="00935DF4" w:rsidRPr="00935DF4" w:rsidRDefault="00935DF4" w:rsidP="00935DF4">
            <w:pPr>
              <w:overflowPunct w:val="0"/>
              <w:rPr>
                <w:sz w:val="20"/>
                <w:szCs w:val="20"/>
              </w:rPr>
            </w:pPr>
            <w:r w:rsidRPr="00935DF4">
              <w:rPr>
                <w:sz w:val="20"/>
                <w:szCs w:val="20"/>
              </w:rPr>
              <w:t>привлечение средств</w:t>
            </w:r>
          </w:p>
          <w:p w14:paraId="07B45F95" w14:textId="77777777" w:rsidR="00935DF4" w:rsidRPr="00935DF4" w:rsidRDefault="00935DF4" w:rsidP="00935DF4">
            <w:pPr>
              <w:overflowPunct w:val="0"/>
              <w:rPr>
                <w:sz w:val="20"/>
                <w:szCs w:val="20"/>
              </w:rPr>
            </w:pPr>
            <w:r w:rsidRPr="00935DF4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9EE9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  <w:p w14:paraId="44B42AEF" w14:textId="77777777" w:rsidR="00935DF4" w:rsidRPr="00935DF4" w:rsidRDefault="00935DF4" w:rsidP="00935DF4">
            <w:pPr>
              <w:overflowPunct w:val="0"/>
              <w:jc w:val="center"/>
            </w:pPr>
          </w:p>
          <w:p w14:paraId="4EDFE7F1" w14:textId="77777777" w:rsidR="00935DF4" w:rsidRPr="00935DF4" w:rsidRDefault="00935DF4" w:rsidP="00935DF4">
            <w:pPr>
              <w:overflowPunct w:val="0"/>
              <w:jc w:val="center"/>
            </w:pPr>
          </w:p>
          <w:p w14:paraId="7ED1EF93" w14:textId="77777777" w:rsidR="00935DF4" w:rsidRPr="00935DF4" w:rsidRDefault="00935DF4" w:rsidP="00935DF4">
            <w:pPr>
              <w:overflowPunct w:val="0"/>
              <w:jc w:val="center"/>
            </w:pPr>
          </w:p>
        </w:tc>
      </w:tr>
    </w:tbl>
    <w:p w14:paraId="09C7EE4D" w14:textId="77777777" w:rsidR="00935DF4" w:rsidRPr="00935DF4" w:rsidRDefault="00935DF4" w:rsidP="00935DF4">
      <w:pPr>
        <w:overflowPunct w:val="0"/>
      </w:pPr>
    </w:p>
    <w:p w14:paraId="560DAAFB" w14:textId="77777777" w:rsidR="00935DF4" w:rsidRPr="00935DF4" w:rsidRDefault="00935DF4" w:rsidP="00935DF4">
      <w:pPr>
        <w:overflowPunct w:val="0"/>
        <w:jc w:val="center"/>
      </w:pPr>
      <w:r w:rsidRPr="00935DF4">
        <w:rPr>
          <w:b/>
        </w:rPr>
        <w:t xml:space="preserve">Источники внутреннего финансирования </w:t>
      </w:r>
      <w:r w:rsidRPr="00935DF4">
        <w:t>дефицита бюджета</w:t>
      </w:r>
    </w:p>
    <w:tbl>
      <w:tblPr>
        <w:tblW w:w="10066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247"/>
        <w:gridCol w:w="1423"/>
        <w:gridCol w:w="1396"/>
      </w:tblGrid>
      <w:tr w:rsidR="00935DF4" w:rsidRPr="00935DF4" w14:paraId="679803F6" w14:textId="77777777" w:rsidTr="00EE5BC8">
        <w:trPr>
          <w:trHeight w:val="585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4310" w14:textId="77777777" w:rsidR="00935DF4" w:rsidRPr="00935DF4" w:rsidRDefault="00935DF4" w:rsidP="00935DF4">
            <w:pPr>
              <w:overflowPunct w:val="0"/>
              <w:jc w:val="center"/>
              <w:rPr>
                <w:b/>
              </w:rPr>
            </w:pPr>
            <w:r w:rsidRPr="00935DF4">
              <w:rPr>
                <w:b/>
              </w:rPr>
              <w:t>Состав источников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9B85" w14:textId="77777777" w:rsidR="00935DF4" w:rsidRPr="00935DF4" w:rsidRDefault="00935DF4" w:rsidP="00935DF4">
            <w:pPr>
              <w:overflowPunct w:val="0"/>
              <w:jc w:val="center"/>
            </w:pPr>
            <w:r w:rsidRPr="00935DF4">
              <w:rPr>
                <w:b/>
              </w:rPr>
              <w:t xml:space="preserve"> План на 2023г (</w:t>
            </w:r>
            <w:proofErr w:type="spellStart"/>
            <w:proofErr w:type="gramStart"/>
            <w:r w:rsidRPr="00935DF4">
              <w:rPr>
                <w:b/>
              </w:rPr>
              <w:t>тыс.руб</w:t>
            </w:r>
            <w:proofErr w:type="spellEnd"/>
            <w:proofErr w:type="gramEnd"/>
            <w:r w:rsidRPr="00935DF4">
              <w:rPr>
                <w:b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2DF0" w14:textId="77777777" w:rsidR="00935DF4" w:rsidRPr="00935DF4" w:rsidRDefault="00935DF4" w:rsidP="00935DF4">
            <w:pPr>
              <w:overflowPunct w:val="0"/>
              <w:jc w:val="center"/>
              <w:rPr>
                <w:b/>
              </w:rPr>
            </w:pPr>
            <w:r w:rsidRPr="00935DF4">
              <w:rPr>
                <w:b/>
              </w:rPr>
              <w:t>Факт 2023г. (</w:t>
            </w:r>
            <w:proofErr w:type="spellStart"/>
            <w:proofErr w:type="gramStart"/>
            <w:r w:rsidRPr="00935DF4">
              <w:rPr>
                <w:b/>
              </w:rPr>
              <w:t>тыс.руб</w:t>
            </w:r>
            <w:proofErr w:type="spellEnd"/>
            <w:proofErr w:type="gramEnd"/>
            <w:r w:rsidRPr="00935DF4">
              <w:rPr>
                <w:b/>
              </w:rPr>
              <w:t>)</w:t>
            </w:r>
          </w:p>
        </w:tc>
      </w:tr>
      <w:tr w:rsidR="00935DF4" w:rsidRPr="00935DF4" w14:paraId="31AC0FF7" w14:textId="77777777" w:rsidTr="00EE5BC8"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CE1E9" w14:textId="77777777" w:rsidR="00935DF4" w:rsidRPr="00935DF4" w:rsidRDefault="00935DF4" w:rsidP="00935DF4">
            <w:pPr>
              <w:overflowPunct w:val="0"/>
            </w:pPr>
            <w:r w:rsidRPr="00935DF4"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96EA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5EBC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</w:tr>
      <w:tr w:rsidR="00935DF4" w:rsidRPr="00935DF4" w14:paraId="154A1988" w14:textId="77777777" w:rsidTr="00EE5BC8"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D3D04" w14:textId="77777777" w:rsidR="00935DF4" w:rsidRPr="00935DF4" w:rsidRDefault="00935DF4" w:rsidP="00935DF4">
            <w:pPr>
              <w:overflowPunct w:val="0"/>
            </w:pPr>
            <w:r w:rsidRPr="00935DF4"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8478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A40A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</w:tr>
      <w:tr w:rsidR="00935DF4" w:rsidRPr="00935DF4" w14:paraId="4095DABB" w14:textId="77777777" w:rsidTr="00EE5BC8"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40A9" w14:textId="77777777" w:rsidR="00935DF4" w:rsidRPr="00935DF4" w:rsidRDefault="00935DF4" w:rsidP="00935DF4">
            <w:pPr>
              <w:overflowPunct w:val="0"/>
            </w:pPr>
            <w:r w:rsidRPr="00935DF4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6D75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0814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</w:tr>
      <w:tr w:rsidR="00935DF4" w:rsidRPr="00935DF4" w14:paraId="2F088AF0" w14:textId="77777777" w:rsidTr="00EE5BC8"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0E40" w14:textId="77777777" w:rsidR="00935DF4" w:rsidRPr="00935DF4" w:rsidRDefault="00935DF4" w:rsidP="00935DF4">
            <w:pPr>
              <w:overflowPunct w:val="0"/>
            </w:pPr>
            <w:r w:rsidRPr="00935DF4">
      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90AF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3E79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</w:p>
        </w:tc>
      </w:tr>
      <w:tr w:rsidR="00935DF4" w:rsidRPr="00935DF4" w14:paraId="5DF24D8A" w14:textId="77777777" w:rsidTr="00EE5BC8"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F113" w14:textId="77777777" w:rsidR="00935DF4" w:rsidRPr="00935DF4" w:rsidRDefault="00935DF4" w:rsidP="00935DF4">
            <w:pPr>
              <w:overflowPunct w:val="0"/>
            </w:pPr>
            <w:r w:rsidRPr="00935DF4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6893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  <w:r w:rsidRPr="00935DF4">
              <w:t>1373,591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C736" w14:textId="77777777" w:rsidR="00935DF4" w:rsidRPr="00935DF4" w:rsidRDefault="00935DF4" w:rsidP="00935DF4">
            <w:pPr>
              <w:overflowPunct w:val="0"/>
              <w:snapToGrid w:val="0"/>
              <w:jc w:val="center"/>
            </w:pPr>
            <w:r w:rsidRPr="00935DF4">
              <w:t>25,280</w:t>
            </w:r>
          </w:p>
        </w:tc>
      </w:tr>
      <w:tr w:rsidR="00935DF4" w:rsidRPr="00935DF4" w14:paraId="7516DD8C" w14:textId="77777777" w:rsidTr="00EE5BC8"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88C4" w14:textId="77777777" w:rsidR="00935DF4" w:rsidRPr="00935DF4" w:rsidRDefault="00935DF4" w:rsidP="00935DF4">
            <w:pPr>
              <w:overflowPunct w:val="0"/>
            </w:pPr>
            <w:r w:rsidRPr="00935DF4">
              <w:rPr>
                <w:b/>
              </w:rPr>
              <w:t xml:space="preserve">Итого источников внутреннего финансирования дефицита бюджета </w:t>
            </w:r>
            <w:proofErr w:type="spellStart"/>
            <w:r w:rsidRPr="00935DF4">
              <w:t>Лобойковского</w:t>
            </w:r>
            <w:proofErr w:type="spellEnd"/>
            <w:r w:rsidRPr="00935DF4">
              <w:t xml:space="preserve"> сельского поселения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C94AF" w14:textId="77777777" w:rsidR="00935DF4" w:rsidRPr="00935DF4" w:rsidRDefault="00935DF4" w:rsidP="00935DF4">
            <w:pPr>
              <w:overflowPunct w:val="0"/>
              <w:snapToGrid w:val="0"/>
              <w:jc w:val="center"/>
              <w:rPr>
                <w:b/>
              </w:rPr>
            </w:pPr>
            <w:r w:rsidRPr="00935DF4">
              <w:rPr>
                <w:b/>
              </w:rPr>
              <w:t>1373,591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AA02" w14:textId="77777777" w:rsidR="00935DF4" w:rsidRPr="00935DF4" w:rsidRDefault="00935DF4" w:rsidP="00935DF4">
            <w:pPr>
              <w:overflowPunct w:val="0"/>
              <w:snapToGrid w:val="0"/>
              <w:jc w:val="center"/>
              <w:rPr>
                <w:b/>
              </w:rPr>
            </w:pPr>
            <w:r w:rsidRPr="00935DF4">
              <w:rPr>
                <w:b/>
              </w:rPr>
              <w:t>25,280</w:t>
            </w:r>
          </w:p>
        </w:tc>
      </w:tr>
    </w:tbl>
    <w:p w14:paraId="093E475D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354465DF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1C04E080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022542BB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6A7DA432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71110F12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367C0E84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5045A3DC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1AAC1AD2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578DB358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722614A0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39F24047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1D98AAE7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04E121DC" w14:textId="77777777" w:rsidR="00935DF4" w:rsidRPr="00935DF4" w:rsidRDefault="00935DF4" w:rsidP="00935DF4">
      <w:pPr>
        <w:keepNext/>
        <w:numPr>
          <w:ilvl w:val="0"/>
          <w:numId w:val="4"/>
        </w:numPr>
        <w:overflowPunct w:val="0"/>
        <w:ind w:firstLine="709"/>
        <w:jc w:val="right"/>
        <w:outlineLvl w:val="0"/>
        <w:rPr>
          <w:b/>
          <w:szCs w:val="28"/>
        </w:rPr>
      </w:pPr>
      <w:r w:rsidRPr="00935DF4">
        <w:rPr>
          <w:spacing w:val="-18"/>
          <w:sz w:val="22"/>
          <w:szCs w:val="22"/>
        </w:rPr>
        <w:lastRenderedPageBreak/>
        <w:t>Приложение 7</w:t>
      </w:r>
    </w:p>
    <w:p w14:paraId="4BDCA267" w14:textId="77777777" w:rsidR="00935DF4" w:rsidRPr="00935DF4" w:rsidRDefault="00935DF4" w:rsidP="00935DF4">
      <w:pPr>
        <w:overflowPunct w:val="0"/>
        <w:ind w:firstLine="708"/>
        <w:jc w:val="right"/>
      </w:pPr>
      <w:r w:rsidRPr="00935DF4">
        <w:rPr>
          <w:sz w:val="22"/>
          <w:szCs w:val="22"/>
        </w:rPr>
        <w:t xml:space="preserve">                                                                   к Решению Совета депутатов </w:t>
      </w:r>
      <w:proofErr w:type="spellStart"/>
      <w:r w:rsidRPr="00935DF4">
        <w:rPr>
          <w:sz w:val="22"/>
          <w:szCs w:val="22"/>
        </w:rPr>
        <w:t>Лобойковского</w:t>
      </w:r>
      <w:proofErr w:type="spellEnd"/>
      <w:r w:rsidRPr="00935DF4">
        <w:rPr>
          <w:sz w:val="22"/>
          <w:szCs w:val="22"/>
        </w:rPr>
        <w:t xml:space="preserve">                  </w:t>
      </w:r>
    </w:p>
    <w:p w14:paraId="6A4F2D12" w14:textId="77777777" w:rsidR="00935DF4" w:rsidRPr="00935DF4" w:rsidRDefault="00935DF4" w:rsidP="00935DF4">
      <w:pPr>
        <w:overflowPunct w:val="0"/>
        <w:ind w:firstLine="708"/>
        <w:jc w:val="right"/>
        <w:rPr>
          <w:sz w:val="22"/>
          <w:szCs w:val="22"/>
        </w:rPr>
      </w:pPr>
      <w:r w:rsidRPr="00935DF4">
        <w:rPr>
          <w:sz w:val="22"/>
          <w:szCs w:val="22"/>
        </w:rPr>
        <w:t>сельского поселения</w:t>
      </w:r>
    </w:p>
    <w:p w14:paraId="7A80FBB4" w14:textId="77777777" w:rsidR="00935DF4" w:rsidRPr="00935DF4" w:rsidRDefault="00935DF4" w:rsidP="00935DF4">
      <w:pPr>
        <w:tabs>
          <w:tab w:val="left" w:pos="6165"/>
        </w:tabs>
        <w:overflowPunct w:val="0"/>
        <w:ind w:left="360"/>
        <w:jc w:val="right"/>
      </w:pPr>
      <w:r w:rsidRPr="00935DF4">
        <w:rPr>
          <w:spacing w:val="-18"/>
          <w:sz w:val="22"/>
          <w:szCs w:val="22"/>
        </w:rPr>
        <w:t xml:space="preserve">                                                                                </w:t>
      </w:r>
      <w:proofErr w:type="gramStart"/>
      <w:r w:rsidRPr="00935DF4">
        <w:rPr>
          <w:spacing w:val="-18"/>
          <w:sz w:val="22"/>
          <w:szCs w:val="22"/>
        </w:rPr>
        <w:t>от  _</w:t>
      </w:r>
      <w:proofErr w:type="gramEnd"/>
      <w:r w:rsidRPr="00935DF4">
        <w:rPr>
          <w:spacing w:val="-18"/>
          <w:sz w:val="22"/>
          <w:szCs w:val="22"/>
        </w:rPr>
        <w:t>_______2023г.  № ____</w:t>
      </w:r>
    </w:p>
    <w:p w14:paraId="4145255F" w14:textId="77777777" w:rsidR="00935DF4" w:rsidRPr="00935DF4" w:rsidRDefault="00935DF4" w:rsidP="00935DF4">
      <w:pPr>
        <w:overflowPunct w:val="0"/>
        <w:jc w:val="right"/>
        <w:rPr>
          <w:spacing w:val="-18"/>
          <w:sz w:val="22"/>
          <w:szCs w:val="22"/>
        </w:rPr>
      </w:pPr>
    </w:p>
    <w:p w14:paraId="14B78674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5FADDAEB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  <w:r w:rsidRPr="00935DF4">
        <w:rPr>
          <w:spacing w:val="-18"/>
          <w:sz w:val="22"/>
          <w:szCs w:val="22"/>
        </w:rPr>
        <w:t xml:space="preserve">Исполнение бюджета </w:t>
      </w:r>
      <w:proofErr w:type="spellStart"/>
      <w:r w:rsidRPr="00935DF4">
        <w:rPr>
          <w:spacing w:val="-18"/>
          <w:sz w:val="22"/>
          <w:szCs w:val="22"/>
        </w:rPr>
        <w:t>Лобойковского</w:t>
      </w:r>
      <w:proofErr w:type="spellEnd"/>
      <w:r w:rsidRPr="00935DF4">
        <w:rPr>
          <w:spacing w:val="-18"/>
          <w:sz w:val="22"/>
          <w:szCs w:val="22"/>
        </w:rPr>
        <w:t xml:space="preserve"> сельского поселения по передаваемым иным межбюджетным трансфертам за 2023 год</w:t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</w:p>
    <w:p w14:paraId="2BB44DDA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  <w:r w:rsidRPr="00935DF4">
        <w:rPr>
          <w:spacing w:val="-18"/>
          <w:sz w:val="22"/>
          <w:szCs w:val="22"/>
        </w:rPr>
        <w:tab/>
      </w:r>
    </w:p>
    <w:tbl>
      <w:tblPr>
        <w:tblW w:w="100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580"/>
        <w:gridCol w:w="480"/>
        <w:gridCol w:w="500"/>
        <w:gridCol w:w="1420"/>
        <w:gridCol w:w="520"/>
        <w:gridCol w:w="1140"/>
        <w:gridCol w:w="1060"/>
        <w:gridCol w:w="800"/>
      </w:tblGrid>
      <w:tr w:rsidR="00935DF4" w:rsidRPr="00935DF4" w14:paraId="25ED5CCE" w14:textId="77777777" w:rsidTr="00EE5BC8">
        <w:trPr>
          <w:trHeight w:val="2130"/>
        </w:trPr>
        <w:tc>
          <w:tcPr>
            <w:tcW w:w="3520" w:type="dxa"/>
            <w:shd w:val="clear" w:color="auto" w:fill="auto"/>
            <w:vAlign w:val="bottom"/>
            <w:hideMark/>
          </w:tcPr>
          <w:p w14:paraId="3F1B6DED" w14:textId="77777777" w:rsidR="00935DF4" w:rsidRPr="00935DF4" w:rsidRDefault="00935DF4" w:rsidP="00935DF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A54ECC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70B3873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4815E2F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06F2B6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9A0E7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2945E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C10AD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C8A1A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042CE41F" w14:textId="77777777" w:rsidTr="00EE5BC8">
        <w:trPr>
          <w:trHeight w:val="1005"/>
        </w:trPr>
        <w:tc>
          <w:tcPr>
            <w:tcW w:w="3520" w:type="dxa"/>
            <w:shd w:val="clear" w:color="auto" w:fill="auto"/>
            <w:vAlign w:val="bottom"/>
            <w:hideMark/>
          </w:tcPr>
          <w:p w14:paraId="1E0E10F9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CADD48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3BF4876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C4BB5A6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F8498E4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EA38C6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90C48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CFEBD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96B86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0DB04CC8" w14:textId="77777777" w:rsidTr="00EE5BC8">
        <w:trPr>
          <w:trHeight w:val="2254"/>
        </w:trPr>
        <w:tc>
          <w:tcPr>
            <w:tcW w:w="3520" w:type="dxa"/>
            <w:shd w:val="clear" w:color="auto" w:fill="auto"/>
            <w:vAlign w:val="bottom"/>
            <w:hideMark/>
          </w:tcPr>
          <w:p w14:paraId="49381C41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proofErr w:type="gramStart"/>
            <w:r w:rsidRPr="00935DF4">
              <w:rPr>
                <w:sz w:val="20"/>
                <w:szCs w:val="20"/>
                <w:lang w:eastAsia="ru-RU"/>
              </w:rPr>
              <w:t>поселений  и</w:t>
            </w:r>
            <w:proofErr w:type="gramEnd"/>
            <w:r w:rsidRPr="00935DF4">
              <w:rPr>
                <w:sz w:val="20"/>
                <w:szCs w:val="20"/>
                <w:lang w:eastAsia="ru-RU"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8A0BCC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9773653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D6BD6B0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D17CAD1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CCAC90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04D4E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75091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8AB78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24105518" w14:textId="77777777" w:rsidTr="00EE5BC8">
        <w:trPr>
          <w:trHeight w:val="675"/>
        </w:trPr>
        <w:tc>
          <w:tcPr>
            <w:tcW w:w="3520" w:type="dxa"/>
            <w:shd w:val="clear" w:color="auto" w:fill="auto"/>
            <w:vAlign w:val="bottom"/>
            <w:hideMark/>
          </w:tcPr>
          <w:p w14:paraId="3F7E3CBE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8ED25AE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CCB6A30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2B59571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B33005F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1FAB5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1B9C16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3FE9E1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35,400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FC608A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0AF17E6" w14:textId="77777777" w:rsidTr="00EE5BC8">
        <w:trPr>
          <w:trHeight w:val="1686"/>
        </w:trPr>
        <w:tc>
          <w:tcPr>
            <w:tcW w:w="3520" w:type="dxa"/>
            <w:shd w:val="clear" w:color="auto" w:fill="auto"/>
            <w:vAlign w:val="bottom"/>
            <w:hideMark/>
          </w:tcPr>
          <w:p w14:paraId="219D2DB9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935DF4">
              <w:rPr>
                <w:sz w:val="20"/>
                <w:szCs w:val="20"/>
                <w:lang w:eastAsia="ru-RU"/>
              </w:rPr>
              <w:t>трансферты ,</w:t>
            </w:r>
            <w:proofErr w:type="gramEnd"/>
            <w:r w:rsidRPr="00935DF4">
              <w:rPr>
                <w:sz w:val="20"/>
                <w:szCs w:val="20"/>
                <w:lang w:eastAsia="ru-RU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5EFC7EF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AD5D85D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8DA5EFE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C7B362C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DA3895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7B99D0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CAA4E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263AE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6DDF0F84" w14:textId="77777777" w:rsidTr="00EE5BC8">
        <w:trPr>
          <w:trHeight w:val="675"/>
        </w:trPr>
        <w:tc>
          <w:tcPr>
            <w:tcW w:w="3520" w:type="dxa"/>
            <w:shd w:val="clear" w:color="auto" w:fill="auto"/>
            <w:vAlign w:val="bottom"/>
            <w:hideMark/>
          </w:tcPr>
          <w:p w14:paraId="483493D1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4179AC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899CD0A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F5BBF10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DBDBF1F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5A0145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EF9B64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2937C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4C943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35B4BF58" w14:textId="77777777" w:rsidTr="00EE5BC8">
        <w:trPr>
          <w:trHeight w:val="997"/>
        </w:trPr>
        <w:tc>
          <w:tcPr>
            <w:tcW w:w="3520" w:type="dxa"/>
            <w:shd w:val="clear" w:color="auto" w:fill="auto"/>
            <w:vAlign w:val="bottom"/>
            <w:hideMark/>
          </w:tcPr>
          <w:p w14:paraId="21633FBA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790975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109C29D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E7BBFE6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C7DC39C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C5E9A7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A16511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17,222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AEF5E5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17,222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1C3F4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110B515F" w14:textId="77777777" w:rsidTr="00EE5BC8">
        <w:trPr>
          <w:trHeight w:val="416"/>
        </w:trPr>
        <w:tc>
          <w:tcPr>
            <w:tcW w:w="3520" w:type="dxa"/>
            <w:shd w:val="clear" w:color="auto" w:fill="auto"/>
            <w:vAlign w:val="bottom"/>
            <w:hideMark/>
          </w:tcPr>
          <w:p w14:paraId="721D5521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A57BBB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2CA191A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E31D34F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8467E0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1BE9C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4A5664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17,222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E10D80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17,222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CFB2C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217B0439" w14:textId="77777777" w:rsidTr="00EE5BC8">
        <w:trPr>
          <w:trHeight w:val="1200"/>
        </w:trPr>
        <w:tc>
          <w:tcPr>
            <w:tcW w:w="3520" w:type="dxa"/>
            <w:shd w:val="clear" w:color="auto" w:fill="auto"/>
            <w:vAlign w:val="bottom"/>
            <w:hideMark/>
          </w:tcPr>
          <w:p w14:paraId="7A3D566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35DF4">
              <w:rPr>
                <w:sz w:val="20"/>
                <w:szCs w:val="20"/>
                <w:lang w:eastAsia="ru-RU"/>
              </w:rPr>
              <w:t>Межбджетные</w:t>
            </w:r>
            <w:proofErr w:type="spellEnd"/>
            <w:r w:rsidRPr="00935DF4">
              <w:rPr>
                <w:sz w:val="20"/>
                <w:szCs w:val="20"/>
                <w:lang w:eastAsia="ru-RU"/>
              </w:rPr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E2832F7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737F24B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856E271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839CF90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DC77DE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EF4E1A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1191,409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93F5B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903,319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4739A4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935DF4" w:rsidRPr="00935DF4" w14:paraId="3082DC53" w14:textId="77777777" w:rsidTr="00EE5BC8">
        <w:trPr>
          <w:trHeight w:val="1200"/>
        </w:trPr>
        <w:tc>
          <w:tcPr>
            <w:tcW w:w="3520" w:type="dxa"/>
            <w:shd w:val="clear" w:color="auto" w:fill="auto"/>
            <w:vAlign w:val="bottom"/>
            <w:hideMark/>
          </w:tcPr>
          <w:p w14:paraId="075DC8AA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для обеспечения </w:t>
            </w:r>
            <w:proofErr w:type="gramStart"/>
            <w:r w:rsidRPr="00935DF4">
              <w:rPr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935DF4">
              <w:rPr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3E7DFF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1873DF9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C616B5A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6012C4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BCD672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77BCD2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247,893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7AF131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207,697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83C75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83,8</w:t>
            </w:r>
          </w:p>
        </w:tc>
      </w:tr>
      <w:tr w:rsidR="00935DF4" w:rsidRPr="00935DF4" w14:paraId="05655EBD" w14:textId="77777777" w:rsidTr="00EE5BC8">
        <w:trPr>
          <w:trHeight w:val="480"/>
        </w:trPr>
        <w:tc>
          <w:tcPr>
            <w:tcW w:w="3520" w:type="dxa"/>
            <w:shd w:val="clear" w:color="auto" w:fill="auto"/>
            <w:vAlign w:val="bottom"/>
            <w:hideMark/>
          </w:tcPr>
          <w:p w14:paraId="274B2AD4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9B6D638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644D598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9C30B59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973B16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C28819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EBD709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943,516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A557B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695,622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22495D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935DF4" w:rsidRPr="00935DF4" w14:paraId="7FA9C3BB" w14:textId="77777777" w:rsidTr="00EE5BC8">
        <w:trPr>
          <w:trHeight w:val="1515"/>
        </w:trPr>
        <w:tc>
          <w:tcPr>
            <w:tcW w:w="3520" w:type="dxa"/>
            <w:shd w:val="clear" w:color="auto" w:fill="auto"/>
            <w:vAlign w:val="bottom"/>
            <w:hideMark/>
          </w:tcPr>
          <w:p w14:paraId="1CF02625" w14:textId="77777777" w:rsidR="00935DF4" w:rsidRPr="00935DF4" w:rsidRDefault="00935DF4" w:rsidP="00935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3F416BC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618F41B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659601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C71EC1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9900070590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F39CE4" w14:textId="77777777" w:rsidR="00935DF4" w:rsidRPr="00935DF4" w:rsidRDefault="00935DF4" w:rsidP="00935DF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D6BB4E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C8F6F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773E9C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7F10C2D4" w14:textId="77777777" w:rsidTr="00EE5BC8">
        <w:trPr>
          <w:trHeight w:val="690"/>
        </w:trPr>
        <w:tc>
          <w:tcPr>
            <w:tcW w:w="3520" w:type="dxa"/>
            <w:shd w:val="clear" w:color="auto" w:fill="auto"/>
            <w:vAlign w:val="bottom"/>
            <w:hideMark/>
          </w:tcPr>
          <w:p w14:paraId="2EC6CDB4" w14:textId="77777777" w:rsidR="00935DF4" w:rsidRPr="00935DF4" w:rsidRDefault="00935DF4" w:rsidP="00935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BCE341B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0B1AEBF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B89C567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F66EF75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9900070590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D630D" w14:textId="77777777" w:rsidR="00935DF4" w:rsidRPr="00935DF4" w:rsidRDefault="00935DF4" w:rsidP="00935DF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CDB3D3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89824" w14:textId="77777777" w:rsidR="00935DF4" w:rsidRPr="00935DF4" w:rsidRDefault="00935DF4" w:rsidP="00935DF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color w:val="000000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718BE5" w14:textId="77777777" w:rsidR="00935DF4" w:rsidRPr="00935DF4" w:rsidRDefault="00935DF4" w:rsidP="00935DF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5DF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35DF4" w:rsidRPr="00935DF4" w14:paraId="705C6D8A" w14:textId="77777777" w:rsidTr="00EE5BC8">
        <w:trPr>
          <w:trHeight w:val="315"/>
        </w:trPr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410F3BC6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074DF0B" w14:textId="77777777" w:rsidR="00935DF4" w:rsidRPr="00935DF4" w:rsidRDefault="00935DF4" w:rsidP="00935DF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E9D60BF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6953843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9C1C25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F0A9AC" w14:textId="77777777" w:rsidR="00935DF4" w:rsidRPr="00935DF4" w:rsidRDefault="00935DF4" w:rsidP="00935DF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A9EED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1253,831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3CB9A0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color w:val="000000"/>
                <w:sz w:val="20"/>
                <w:szCs w:val="20"/>
                <w:lang w:eastAsia="ru-RU"/>
              </w:rPr>
              <w:t>965,741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A9F659" w14:textId="77777777" w:rsidR="00935DF4" w:rsidRPr="00935DF4" w:rsidRDefault="00935DF4" w:rsidP="00935DF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35DF4">
              <w:rPr>
                <w:b/>
                <w:bCs/>
                <w:sz w:val="20"/>
                <w:szCs w:val="20"/>
                <w:lang w:eastAsia="ru-RU"/>
              </w:rPr>
              <w:t>77,0</w:t>
            </w:r>
          </w:p>
        </w:tc>
      </w:tr>
    </w:tbl>
    <w:p w14:paraId="24E327FB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3981918A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3AB92E4E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</w:p>
    <w:p w14:paraId="6D3231A3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</w:p>
    <w:p w14:paraId="39A7291C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</w:p>
    <w:p w14:paraId="5CE0EA6A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</w:p>
    <w:p w14:paraId="3B8DDD25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  <w:r w:rsidRPr="00935DF4">
        <w:rPr>
          <w:rFonts w:eastAsia="NSimSun"/>
        </w:rPr>
        <w:t>Приложение 9</w:t>
      </w:r>
    </w:p>
    <w:p w14:paraId="4C6998DA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</w:p>
    <w:p w14:paraId="0A19B6D2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  <w:r w:rsidRPr="00935DF4">
        <w:rPr>
          <w:rFonts w:eastAsia="NSimSun"/>
        </w:rPr>
        <w:t xml:space="preserve">к решению </w:t>
      </w:r>
      <w:proofErr w:type="spellStart"/>
      <w:r w:rsidRPr="00935DF4">
        <w:rPr>
          <w:rFonts w:eastAsia="NSimSun"/>
        </w:rPr>
        <w:t>Cовета</w:t>
      </w:r>
      <w:proofErr w:type="spellEnd"/>
      <w:r w:rsidRPr="00935DF4">
        <w:rPr>
          <w:rFonts w:eastAsia="NSimSun"/>
        </w:rPr>
        <w:t xml:space="preserve"> депутатов</w:t>
      </w:r>
    </w:p>
    <w:p w14:paraId="17873EAE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  <w:proofErr w:type="spellStart"/>
      <w:r w:rsidRPr="00935DF4">
        <w:rPr>
          <w:rFonts w:eastAsia="NSimSun"/>
        </w:rPr>
        <w:t>Лобойковского</w:t>
      </w:r>
      <w:proofErr w:type="spellEnd"/>
      <w:r w:rsidRPr="00935DF4">
        <w:rPr>
          <w:rFonts w:eastAsia="NSimSun"/>
        </w:rPr>
        <w:t xml:space="preserve"> сельского поселения </w:t>
      </w:r>
    </w:p>
    <w:p w14:paraId="3A7C4904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  <w:r w:rsidRPr="00935DF4">
        <w:rPr>
          <w:rFonts w:eastAsia="NSimSun"/>
        </w:rPr>
        <w:t>от ________2024г. № ____</w:t>
      </w:r>
    </w:p>
    <w:p w14:paraId="4D09F3F2" w14:textId="77777777" w:rsidR="00935DF4" w:rsidRPr="00935DF4" w:rsidRDefault="00935DF4" w:rsidP="00935DF4">
      <w:pPr>
        <w:overflowPunct w:val="0"/>
        <w:jc w:val="right"/>
        <w:rPr>
          <w:rFonts w:eastAsia="NSimSun"/>
        </w:rPr>
      </w:pPr>
    </w:p>
    <w:p w14:paraId="11E06E6C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69F8E11A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0BE0814F" w14:textId="77777777" w:rsidR="00935DF4" w:rsidRPr="00935DF4" w:rsidRDefault="00935DF4" w:rsidP="00935DF4">
      <w:pPr>
        <w:overflowPunct w:val="0"/>
        <w:jc w:val="center"/>
        <w:rPr>
          <w:rFonts w:eastAsia="NSimSun"/>
        </w:rPr>
      </w:pPr>
      <w:r w:rsidRPr="00935DF4">
        <w:rPr>
          <w:rFonts w:eastAsia="NSimSun"/>
        </w:rPr>
        <w:t>Сведения</w:t>
      </w:r>
    </w:p>
    <w:p w14:paraId="3ECD6587" w14:textId="77777777" w:rsidR="00935DF4" w:rsidRPr="00935DF4" w:rsidRDefault="00935DF4" w:rsidP="00935DF4">
      <w:pPr>
        <w:overflowPunct w:val="0"/>
        <w:jc w:val="center"/>
        <w:rPr>
          <w:rFonts w:eastAsia="NSimSun"/>
        </w:rPr>
      </w:pPr>
      <w:proofErr w:type="gramStart"/>
      <w:r w:rsidRPr="00935DF4">
        <w:rPr>
          <w:rFonts w:eastAsia="NSimSun"/>
        </w:rPr>
        <w:t>о  численности</w:t>
      </w:r>
      <w:proofErr w:type="gramEnd"/>
      <w:r w:rsidRPr="00935DF4">
        <w:rPr>
          <w:rFonts w:eastAsia="NSimSun"/>
        </w:rPr>
        <w:t xml:space="preserve">  муниципальных  служащих    </w:t>
      </w:r>
      <w:proofErr w:type="spellStart"/>
      <w:r w:rsidRPr="00935DF4">
        <w:rPr>
          <w:rFonts w:eastAsia="NSimSun"/>
        </w:rPr>
        <w:t>Лобойковского</w:t>
      </w:r>
      <w:proofErr w:type="spellEnd"/>
      <w:r w:rsidRPr="00935DF4">
        <w:rPr>
          <w:rFonts w:eastAsia="NSimSun"/>
        </w:rPr>
        <w:t xml:space="preserve"> сельского поселения</w:t>
      </w:r>
    </w:p>
    <w:p w14:paraId="68BCBDDD" w14:textId="77777777" w:rsidR="00935DF4" w:rsidRPr="00935DF4" w:rsidRDefault="00935DF4" w:rsidP="00935DF4">
      <w:pPr>
        <w:overflowPunct w:val="0"/>
        <w:jc w:val="center"/>
        <w:rPr>
          <w:rFonts w:eastAsia="NSimSun"/>
        </w:rPr>
      </w:pPr>
      <w:r w:rsidRPr="00935DF4">
        <w:rPr>
          <w:rFonts w:eastAsia="NSimSun"/>
        </w:rPr>
        <w:t>по состоянию на 1 января 2024 года</w:t>
      </w:r>
    </w:p>
    <w:p w14:paraId="2BCCAE9D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66538304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2CD62352" w14:textId="77777777" w:rsidR="00935DF4" w:rsidRPr="00935DF4" w:rsidRDefault="00935DF4" w:rsidP="00935DF4">
      <w:pPr>
        <w:overflowPunct w:val="0"/>
        <w:rPr>
          <w:rFonts w:ascii="Liberation Mono;Courier New" w:eastAsia="NSimSun" w:hAnsi="Liberation Mono;Courier New" w:cs="Liberation Mono;Courier New" w:hint="eastAsia"/>
          <w:sz w:val="20"/>
          <w:szCs w:val="20"/>
        </w:rPr>
      </w:pPr>
      <w:r w:rsidRPr="00935DF4">
        <w:t xml:space="preserve">         </w:t>
      </w:r>
      <w:r w:rsidRPr="00935DF4">
        <w:rPr>
          <w:rFonts w:eastAsia="NSimSun"/>
        </w:rPr>
        <w:t>Численность муниципальных служащих (чел.)               3</w:t>
      </w:r>
    </w:p>
    <w:p w14:paraId="2E15C5B9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144F283F" w14:textId="77777777" w:rsidR="00935DF4" w:rsidRPr="00935DF4" w:rsidRDefault="00935DF4" w:rsidP="00935DF4">
      <w:pPr>
        <w:overflowPunct w:val="0"/>
        <w:rPr>
          <w:rFonts w:ascii="Liberation Mono;Courier New" w:eastAsia="NSimSun" w:hAnsi="Liberation Mono;Courier New" w:cs="Liberation Mono;Courier New" w:hint="eastAsia"/>
          <w:sz w:val="20"/>
          <w:szCs w:val="20"/>
        </w:rPr>
      </w:pPr>
      <w:r w:rsidRPr="00935DF4">
        <w:t xml:space="preserve">          </w:t>
      </w:r>
      <w:r w:rsidRPr="00935DF4">
        <w:rPr>
          <w:rFonts w:eastAsia="NSimSun"/>
        </w:rPr>
        <w:t>Расходы на их содержание (</w:t>
      </w:r>
      <w:proofErr w:type="spellStart"/>
      <w:r w:rsidRPr="00935DF4">
        <w:rPr>
          <w:rFonts w:eastAsia="NSimSun"/>
        </w:rPr>
        <w:t>тыс.руб</w:t>
      </w:r>
      <w:proofErr w:type="spellEnd"/>
      <w:r w:rsidRPr="00935DF4">
        <w:rPr>
          <w:rFonts w:eastAsia="NSimSun"/>
        </w:rPr>
        <w:t xml:space="preserve">.)                           926,000 </w:t>
      </w:r>
      <w:proofErr w:type="spellStart"/>
      <w:r w:rsidRPr="00935DF4">
        <w:rPr>
          <w:rFonts w:eastAsia="NSimSun"/>
        </w:rPr>
        <w:t>т.р</w:t>
      </w:r>
      <w:proofErr w:type="spellEnd"/>
    </w:p>
    <w:p w14:paraId="3BC7AACA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75EFE02B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0E77DB31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2720AD29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2B9FC6E0" w14:textId="77777777" w:rsidR="00935DF4" w:rsidRPr="00935DF4" w:rsidRDefault="00935DF4" w:rsidP="00935DF4">
      <w:pPr>
        <w:overflowPunct w:val="0"/>
        <w:jc w:val="center"/>
        <w:rPr>
          <w:rFonts w:eastAsia="NSimSun"/>
        </w:rPr>
      </w:pPr>
      <w:r w:rsidRPr="00935DF4">
        <w:rPr>
          <w:rFonts w:eastAsia="NSimSun"/>
        </w:rPr>
        <w:t>Сведения</w:t>
      </w:r>
    </w:p>
    <w:p w14:paraId="2B9D5612" w14:textId="77777777" w:rsidR="00935DF4" w:rsidRPr="00935DF4" w:rsidRDefault="00935DF4" w:rsidP="00935DF4">
      <w:pPr>
        <w:overflowPunct w:val="0"/>
        <w:jc w:val="center"/>
        <w:rPr>
          <w:rFonts w:eastAsia="NSimSun"/>
        </w:rPr>
      </w:pPr>
      <w:proofErr w:type="gramStart"/>
      <w:r w:rsidRPr="00935DF4">
        <w:rPr>
          <w:rFonts w:eastAsia="NSimSun"/>
        </w:rPr>
        <w:t>о  численности</w:t>
      </w:r>
      <w:proofErr w:type="gramEnd"/>
      <w:r w:rsidRPr="00935DF4">
        <w:rPr>
          <w:rFonts w:eastAsia="NSimSun"/>
        </w:rPr>
        <w:t xml:space="preserve">  работников казенных учреждений   </w:t>
      </w:r>
      <w:proofErr w:type="spellStart"/>
      <w:r w:rsidRPr="00935DF4">
        <w:rPr>
          <w:rFonts w:eastAsia="NSimSun"/>
        </w:rPr>
        <w:t>Лобойковского</w:t>
      </w:r>
      <w:proofErr w:type="spellEnd"/>
      <w:r w:rsidRPr="00935DF4">
        <w:rPr>
          <w:rFonts w:eastAsia="NSimSun"/>
        </w:rPr>
        <w:t xml:space="preserve"> сельского поселения</w:t>
      </w:r>
    </w:p>
    <w:p w14:paraId="4DFBAA15" w14:textId="77777777" w:rsidR="00935DF4" w:rsidRPr="00935DF4" w:rsidRDefault="00935DF4" w:rsidP="00935DF4">
      <w:pPr>
        <w:overflowPunct w:val="0"/>
        <w:jc w:val="center"/>
        <w:rPr>
          <w:rFonts w:eastAsia="NSimSun"/>
        </w:rPr>
      </w:pPr>
      <w:r w:rsidRPr="00935DF4">
        <w:rPr>
          <w:rFonts w:eastAsia="NSimSun"/>
        </w:rPr>
        <w:t>по состоянию на 1 января 2024года</w:t>
      </w:r>
    </w:p>
    <w:p w14:paraId="4AB8D4A6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2FC2C929" w14:textId="77777777" w:rsidR="00935DF4" w:rsidRPr="00935DF4" w:rsidRDefault="00935DF4" w:rsidP="00935DF4">
      <w:pPr>
        <w:overflowPunct w:val="0"/>
        <w:rPr>
          <w:rFonts w:eastAsia="NSimSun"/>
        </w:rPr>
      </w:pPr>
      <w:r w:rsidRPr="00935DF4">
        <w:rPr>
          <w:rFonts w:eastAsia="NSimSun"/>
        </w:rPr>
        <w:t>численность работников муниципальных учреждений               4</w:t>
      </w:r>
    </w:p>
    <w:p w14:paraId="5EABF01A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0526F6DB" w14:textId="77777777" w:rsidR="00935DF4" w:rsidRPr="00935DF4" w:rsidRDefault="00935DF4" w:rsidP="00935DF4">
      <w:pPr>
        <w:overflowPunct w:val="0"/>
        <w:rPr>
          <w:rFonts w:eastAsia="NSimSun"/>
        </w:rPr>
      </w:pPr>
      <w:r w:rsidRPr="00935DF4">
        <w:rPr>
          <w:rFonts w:eastAsia="NSimSun"/>
        </w:rPr>
        <w:tab/>
      </w:r>
    </w:p>
    <w:p w14:paraId="42D8E821" w14:textId="77777777" w:rsidR="00935DF4" w:rsidRPr="00935DF4" w:rsidRDefault="00935DF4" w:rsidP="00935DF4">
      <w:pPr>
        <w:overflowPunct w:val="0"/>
        <w:rPr>
          <w:rFonts w:eastAsia="NSimSun"/>
        </w:rPr>
      </w:pPr>
    </w:p>
    <w:p w14:paraId="164E1926" w14:textId="77777777" w:rsidR="00935DF4" w:rsidRPr="00935DF4" w:rsidRDefault="00935DF4" w:rsidP="00935DF4">
      <w:pPr>
        <w:overflowPunct w:val="0"/>
        <w:rPr>
          <w:rFonts w:eastAsia="NSimSun"/>
        </w:rPr>
      </w:pPr>
      <w:r w:rsidRPr="00935DF4">
        <w:rPr>
          <w:rFonts w:eastAsia="NSimSun"/>
        </w:rPr>
        <w:t xml:space="preserve">Расходы на их содержание                                                 983,900 </w:t>
      </w:r>
      <w:proofErr w:type="spellStart"/>
      <w:r w:rsidRPr="00935DF4">
        <w:rPr>
          <w:rFonts w:eastAsia="NSimSun"/>
        </w:rPr>
        <w:t>т.р</w:t>
      </w:r>
      <w:proofErr w:type="spellEnd"/>
      <w:r w:rsidRPr="00935DF4">
        <w:rPr>
          <w:rFonts w:eastAsia="NSimSun"/>
        </w:rPr>
        <w:t xml:space="preserve">.    </w:t>
      </w:r>
    </w:p>
    <w:p w14:paraId="4D279481" w14:textId="77777777" w:rsidR="00935DF4" w:rsidRPr="00935DF4" w:rsidRDefault="00935DF4" w:rsidP="00935DF4">
      <w:pPr>
        <w:overflowPunct w:val="0"/>
        <w:rPr>
          <w:rFonts w:eastAsia="NSimSun"/>
          <w:spacing w:val="-18"/>
        </w:rPr>
      </w:pPr>
    </w:p>
    <w:p w14:paraId="02790091" w14:textId="77777777" w:rsidR="00935DF4" w:rsidRPr="00935DF4" w:rsidRDefault="00935DF4" w:rsidP="00935DF4">
      <w:pPr>
        <w:overflowPunct w:val="0"/>
        <w:rPr>
          <w:spacing w:val="-18"/>
          <w:sz w:val="22"/>
          <w:szCs w:val="22"/>
        </w:rPr>
      </w:pPr>
    </w:p>
    <w:p w14:paraId="0E0FF2BC" w14:textId="77777777" w:rsidR="00FF1631" w:rsidRPr="00935DF4" w:rsidRDefault="00FF1631" w:rsidP="00935DF4"/>
    <w:sectPr w:rsidR="00FF1631" w:rsidRPr="00935DF4">
      <w:footerReference w:type="default" r:id="rId7"/>
      <w:footerReference w:type="first" r:id="rId8"/>
      <w:pgSz w:w="11906" w:h="16838"/>
      <w:pgMar w:top="899" w:right="956" w:bottom="766" w:left="1013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16A0" w14:textId="77777777" w:rsidR="00E73DFB" w:rsidRDefault="00E73DFB">
      <w:r>
        <w:separator/>
      </w:r>
    </w:p>
  </w:endnote>
  <w:endnote w:type="continuationSeparator" w:id="0">
    <w:p w14:paraId="2F205A9B" w14:textId="77777777" w:rsidR="00E73DFB" w:rsidRDefault="00E7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6020" w14:textId="77777777" w:rsidR="00FF1631" w:rsidRDefault="00FF163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D4BA" w14:textId="77777777" w:rsidR="00FF1631" w:rsidRDefault="00FF16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0AA7" w14:textId="77777777" w:rsidR="00E73DFB" w:rsidRDefault="00E73DFB">
      <w:r>
        <w:separator/>
      </w:r>
    </w:p>
  </w:footnote>
  <w:footnote w:type="continuationSeparator" w:id="0">
    <w:p w14:paraId="18A5E55A" w14:textId="77777777" w:rsidR="00E73DFB" w:rsidRDefault="00E7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916"/>
    <w:multiLevelType w:val="multilevel"/>
    <w:tmpl w:val="BD7CBB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662225"/>
    <w:multiLevelType w:val="multilevel"/>
    <w:tmpl w:val="601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F9364B"/>
    <w:multiLevelType w:val="multilevel"/>
    <w:tmpl w:val="35A42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CD4CB0"/>
    <w:multiLevelType w:val="multilevel"/>
    <w:tmpl w:val="7CDA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2C7172E"/>
    <w:multiLevelType w:val="multilevel"/>
    <w:tmpl w:val="03948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8503819">
    <w:abstractNumId w:val="0"/>
  </w:num>
  <w:num w:numId="2" w16cid:durableId="1120807103">
    <w:abstractNumId w:val="2"/>
  </w:num>
  <w:num w:numId="3" w16cid:durableId="2114932666">
    <w:abstractNumId w:val="1"/>
  </w:num>
  <w:num w:numId="4" w16cid:durableId="1807580631">
    <w:abstractNumId w:val="4"/>
  </w:num>
  <w:num w:numId="5" w16cid:durableId="1759522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31"/>
    <w:rsid w:val="00935DF4"/>
    <w:rsid w:val="00E73DFB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7AFEB9"/>
  <w15:docId w15:val="{C48F1C81-F276-4ABE-94FE-EE278C31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both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outlineLvl w:val="1"/>
    </w:pPr>
    <w:rPr>
      <w:b/>
      <w:i/>
      <w:iCs/>
      <w:sz w:val="2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numPr>
        <w:ilvl w:val="3"/>
        <w:numId w:val="1"/>
      </w:numPr>
      <w:spacing w:line="312" w:lineRule="auto"/>
      <w:jc w:val="both"/>
      <w:outlineLvl w:val="3"/>
    </w:pPr>
    <w:rPr>
      <w:b/>
      <w:i/>
      <w:sz w:val="26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36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6">
    <w:name w:val="WW8Num11z6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ymbol"/>
      <w:sz w:val="24"/>
      <w:szCs w:val="28"/>
    </w:rPr>
  </w:style>
  <w:style w:type="character" w:customStyle="1" w:styleId="ListLabel2">
    <w:name w:val="ListLabel 2"/>
    <w:qFormat/>
    <w:rPr>
      <w:rFonts w:cs="Symbol"/>
      <w:sz w:val="24"/>
      <w:szCs w:val="28"/>
    </w:rPr>
  </w:style>
  <w:style w:type="character" w:customStyle="1" w:styleId="ListLabel3">
    <w:name w:val="ListLabel 3"/>
    <w:qFormat/>
    <w:rPr>
      <w:rFonts w:cs="Symbol"/>
      <w:sz w:val="24"/>
      <w:szCs w:val="28"/>
    </w:rPr>
  </w:style>
  <w:style w:type="character" w:customStyle="1" w:styleId="ListLabel4">
    <w:name w:val="ListLabel 4"/>
    <w:qFormat/>
    <w:rPr>
      <w:rFonts w:cs="Symbol"/>
      <w:sz w:val="24"/>
      <w:szCs w:val="28"/>
    </w:rPr>
  </w:style>
  <w:style w:type="paragraph" w:styleId="a5">
    <w:name w:val="Title"/>
    <w:basedOn w:val="a"/>
    <w:next w:val="a6"/>
    <w:link w:val="a7"/>
    <w:uiPriority w:val="10"/>
    <w:qFormat/>
    <w:pPr>
      <w:jc w:val="center"/>
    </w:pPr>
    <w:rPr>
      <w:b/>
      <w:bCs/>
    </w:rPr>
  </w:style>
  <w:style w:type="paragraph" w:styleId="a6">
    <w:name w:val="Body Text"/>
    <w:basedOn w:val="a"/>
    <w:link w:val="a8"/>
    <w:pPr>
      <w:jc w:val="both"/>
    </w:pPr>
    <w:rPr>
      <w:bCs/>
      <w:szCs w:val="28"/>
    </w:rPr>
  </w:style>
  <w:style w:type="paragraph" w:styleId="a9">
    <w:name w:val="List"/>
    <w:basedOn w:val="a6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c">
    <w:name w:val="Body Text Indent"/>
    <w:basedOn w:val="a"/>
    <w:link w:val="ad"/>
    <w:pPr>
      <w:ind w:firstLine="720"/>
    </w:pPr>
    <w:rPr>
      <w:sz w:val="28"/>
      <w:szCs w:val="20"/>
    </w:rPr>
  </w:style>
  <w:style w:type="paragraph" w:styleId="23">
    <w:name w:val="Body Text First Indent 2"/>
    <w:basedOn w:val="ac"/>
    <w:link w:val="24"/>
    <w:qFormat/>
    <w:pPr>
      <w:ind w:firstLine="851"/>
      <w:jc w:val="both"/>
    </w:pPr>
  </w:style>
  <w:style w:type="paragraph" w:customStyle="1" w:styleId="ConsNormal">
    <w:name w:val="ConsNormal"/>
    <w:qFormat/>
    <w:pPr>
      <w:suppressAutoHyphens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ae">
    <w:name w:val="Обычный (веб)"/>
    <w:basedOn w:val="a"/>
    <w:qFormat/>
    <w:pPr>
      <w:spacing w:before="280" w:after="280"/>
    </w:p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11"/>
    <w:qFormat/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Текст в заданном формате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12">
    <w:name w:val="Нет списка1"/>
    <w:next w:val="a2"/>
    <w:uiPriority w:val="99"/>
    <w:semiHidden/>
    <w:unhideWhenUsed/>
    <w:rsid w:val="00935DF4"/>
  </w:style>
  <w:style w:type="character" w:customStyle="1" w:styleId="10">
    <w:name w:val="Заголовок 1 Знак"/>
    <w:basedOn w:val="a0"/>
    <w:link w:val="1"/>
    <w:uiPriority w:val="9"/>
    <w:rsid w:val="00935DF4"/>
    <w:rPr>
      <w:rFonts w:ascii="Times New Roman" w:eastAsia="Times New Roman" w:hAnsi="Times New Roman" w:cs="Times New Roman"/>
      <w:b/>
      <w:sz w:val="24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35DF4"/>
    <w:rPr>
      <w:rFonts w:ascii="Times New Roman" w:eastAsia="Times New Roman" w:hAnsi="Times New Roman" w:cs="Times New Roman"/>
      <w:b/>
      <w:i/>
      <w:iCs/>
      <w:sz w:val="22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935DF4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935DF4"/>
    <w:rPr>
      <w:rFonts w:ascii="Times New Roman" w:eastAsia="Times New Roman" w:hAnsi="Times New Roman" w:cs="Times New Roman"/>
      <w:b/>
      <w:i/>
      <w:sz w:val="26"/>
      <w:szCs w:val="20"/>
      <w:lang w:bidi="ar-SA"/>
    </w:rPr>
  </w:style>
  <w:style w:type="character" w:customStyle="1" w:styleId="80">
    <w:name w:val="Заголовок 8 Знак"/>
    <w:basedOn w:val="a0"/>
    <w:link w:val="8"/>
    <w:rsid w:val="00935DF4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7">
    <w:name w:val="Заголовок Знак"/>
    <w:basedOn w:val="a0"/>
    <w:link w:val="a5"/>
    <w:uiPriority w:val="10"/>
    <w:rsid w:val="00935DF4"/>
    <w:rPr>
      <w:rFonts w:ascii="Times New Roman" w:eastAsia="Times New Roman" w:hAnsi="Times New Roman" w:cs="Times New Roman"/>
      <w:b/>
      <w:bCs/>
      <w:sz w:val="24"/>
      <w:lang w:bidi="ar-SA"/>
    </w:rPr>
  </w:style>
  <w:style w:type="character" w:customStyle="1" w:styleId="a8">
    <w:name w:val="Основной текст Знак"/>
    <w:basedOn w:val="a0"/>
    <w:link w:val="a6"/>
    <w:rsid w:val="00935DF4"/>
    <w:rPr>
      <w:rFonts w:ascii="Times New Roman" w:eastAsia="Times New Roman" w:hAnsi="Times New Roman" w:cs="Times New Roman"/>
      <w:bCs/>
      <w:sz w:val="24"/>
      <w:szCs w:val="28"/>
      <w:lang w:bidi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935DF4"/>
    <w:pPr>
      <w:overflowPunct w:val="0"/>
      <w:ind w:left="240" w:hanging="240"/>
    </w:pPr>
  </w:style>
  <w:style w:type="character" w:customStyle="1" w:styleId="22">
    <w:name w:val="Основной текст 2 Знак"/>
    <w:basedOn w:val="a0"/>
    <w:link w:val="21"/>
    <w:rsid w:val="00935DF4"/>
    <w:rPr>
      <w:rFonts w:ascii="Times New Roman" w:eastAsia="Times New Roman" w:hAnsi="Times New Roman" w:cs="Times New Roman"/>
      <w:sz w:val="24"/>
      <w:lang w:bidi="ar-SA"/>
    </w:rPr>
  </w:style>
  <w:style w:type="character" w:customStyle="1" w:styleId="ad">
    <w:name w:val="Основной текст с отступом Знак"/>
    <w:basedOn w:val="a0"/>
    <w:link w:val="ac"/>
    <w:rsid w:val="00935DF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4">
    <w:name w:val="Красная строка 2 Знак"/>
    <w:basedOn w:val="ad"/>
    <w:link w:val="23"/>
    <w:rsid w:val="00935DF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0">
    <w:name w:val="Нижний колонтитул Знак"/>
    <w:basedOn w:val="a0"/>
    <w:link w:val="af"/>
    <w:rsid w:val="00935DF4"/>
    <w:rPr>
      <w:rFonts w:ascii="Times New Roman" w:eastAsia="Times New Roman" w:hAnsi="Times New Roman" w:cs="Times New Roman"/>
      <w:sz w:val="24"/>
      <w:lang w:bidi="ar-SA"/>
    </w:rPr>
  </w:style>
  <w:style w:type="character" w:customStyle="1" w:styleId="af2">
    <w:name w:val="Верхний колонтитул Знак"/>
    <w:basedOn w:val="a0"/>
    <w:link w:val="af1"/>
    <w:rsid w:val="00935DF4"/>
    <w:rPr>
      <w:rFonts w:ascii="Times New Roman" w:eastAsia="Times New Roman" w:hAnsi="Times New Roman" w:cs="Times New Roman"/>
      <w:sz w:val="24"/>
      <w:lang w:bidi="ar-SA"/>
    </w:rPr>
  </w:style>
  <w:style w:type="character" w:customStyle="1" w:styleId="11">
    <w:name w:val="Текст выноски Знак1"/>
    <w:basedOn w:val="a0"/>
    <w:link w:val="af3"/>
    <w:rsid w:val="00935DF4"/>
    <w:rPr>
      <w:rFonts w:ascii="Segoe UI" w:eastAsia="Times New Roman" w:hAnsi="Segoe UI" w:cs="Segoe UI"/>
      <w:sz w:val="18"/>
      <w:szCs w:val="18"/>
      <w:lang w:bidi="ar-SA"/>
    </w:rPr>
  </w:style>
  <w:style w:type="numbering" w:customStyle="1" w:styleId="WW8Num11">
    <w:name w:val="WW8Num11"/>
    <w:qFormat/>
    <w:rsid w:val="00935DF4"/>
  </w:style>
  <w:style w:type="numbering" w:customStyle="1" w:styleId="WW8Num21">
    <w:name w:val="WW8Num21"/>
    <w:qFormat/>
    <w:rsid w:val="00935DF4"/>
  </w:style>
  <w:style w:type="character" w:styleId="af7">
    <w:name w:val="Hyperlink"/>
    <w:basedOn w:val="a0"/>
    <w:uiPriority w:val="99"/>
    <w:semiHidden/>
    <w:unhideWhenUsed/>
    <w:rsid w:val="00935DF4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935DF4"/>
    <w:rPr>
      <w:color w:val="954F72"/>
      <w:u w:val="single"/>
    </w:rPr>
  </w:style>
  <w:style w:type="paragraph" w:customStyle="1" w:styleId="msonormal0">
    <w:name w:val="msonormal"/>
    <w:basedOn w:val="a"/>
    <w:rsid w:val="00935D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935D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0">
    <w:name w:val="xl90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935DF4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8">
    <w:name w:val="xl108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1">
    <w:name w:val="xl111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935DF4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935DF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935DF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1">
    <w:name w:val="xl121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935DF4"/>
    <w:pPr>
      <w:shd w:val="clear" w:color="FFFF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935DF4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8">
    <w:name w:val="xl128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935DF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935DF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935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935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935DF4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6861</Words>
  <Characters>39110</Characters>
  <Application>Microsoft Office Word</Application>
  <DocSecurity>0</DocSecurity>
  <Lines>325</Lines>
  <Paragraphs>91</Paragraphs>
  <ScaleCrop>false</ScaleCrop>
  <Company/>
  <LinksUpToDate>false</LinksUpToDate>
  <CharactersWithSpaces>45880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Устава Даниловского </dc:title>
  <dc:subject/>
  <dc:creator>User</dc:creator>
  <dc:description/>
  <cp:lastModifiedBy>JKI</cp:lastModifiedBy>
  <cp:revision>29</cp:revision>
  <cp:lastPrinted>2023-03-13T11:44:00Z</cp:lastPrinted>
  <dcterms:created xsi:type="dcterms:W3CDTF">2018-03-20T10:25:00Z</dcterms:created>
  <dcterms:modified xsi:type="dcterms:W3CDTF">2024-02-28T07:00:00Z</dcterms:modified>
  <dc:language>ru-RU</dc:language>
</cp:coreProperties>
</file>