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84535" w14:textId="77777777" w:rsidR="00E36C03" w:rsidRPr="00E36C03" w:rsidRDefault="00000000" w:rsidP="00E36C03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6C03">
        <w:rPr>
          <w:rFonts w:ascii="Times New Roman" w:hAnsi="Times New Roman" w:cs="Times New Roman"/>
          <w:b/>
          <w:bCs/>
          <w:sz w:val="26"/>
          <w:szCs w:val="26"/>
        </w:rPr>
        <w:t>П О С Т А Н О В Л Е Н И Е</w:t>
      </w:r>
    </w:p>
    <w:p w14:paraId="575F9873" w14:textId="26FB4E01" w:rsidR="00865A36" w:rsidRPr="00E36C03" w:rsidRDefault="00000000" w:rsidP="00E36C03">
      <w:pPr>
        <w:jc w:val="center"/>
        <w:rPr>
          <w:kern w:val="2"/>
          <w:sz w:val="26"/>
          <w:szCs w:val="26"/>
          <w:lang w:bidi="ru-RU"/>
        </w:rPr>
      </w:pPr>
      <w:proofErr w:type="gramStart"/>
      <w:r w:rsidRPr="00E36C03">
        <w:rPr>
          <w:rFonts w:ascii="Times New Roman" w:hAnsi="Times New Roman" w:cs="Times New Roman"/>
          <w:b/>
          <w:bCs/>
          <w:sz w:val="26"/>
          <w:szCs w:val="26"/>
        </w:rPr>
        <w:t>АДМИНИСТРАЦИИ  ЛОБОЙКОВСКОГО</w:t>
      </w:r>
      <w:proofErr w:type="gramEnd"/>
      <w:r w:rsidRPr="00E36C03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ДАНИЛОВСКОГО МУНИЦИПАЛЬНОГО РАЙОНА</w:t>
      </w:r>
      <w:r w:rsidR="00E36C03" w:rsidRPr="00E36C0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36C03">
        <w:rPr>
          <w:rFonts w:ascii="Times New Roman" w:hAnsi="Times New Roman" w:cs="Times New Roman"/>
          <w:b/>
          <w:bCs/>
          <w:sz w:val="26"/>
          <w:szCs w:val="26"/>
        </w:rPr>
        <w:t>ВОЛГОГРАДСКОЙ ОБЛАСТИ</w:t>
      </w:r>
    </w:p>
    <w:tbl>
      <w:tblPr>
        <w:tblW w:w="10470" w:type="dxa"/>
        <w:tblInd w:w="24" w:type="dxa"/>
        <w:tblBorders>
          <w:top w:val="double" w:sz="18" w:space="0" w:color="000000"/>
        </w:tblBorders>
        <w:tblLook w:val="04A0" w:firstRow="1" w:lastRow="0" w:firstColumn="1" w:lastColumn="0" w:noHBand="0" w:noVBand="1"/>
      </w:tblPr>
      <w:tblGrid>
        <w:gridCol w:w="10470"/>
      </w:tblGrid>
      <w:tr w:rsidR="00865A36" w:rsidRPr="00E36C03" w14:paraId="03A6FEDB" w14:textId="77777777">
        <w:trPr>
          <w:trHeight w:val="100"/>
        </w:trPr>
        <w:tc>
          <w:tcPr>
            <w:tcW w:w="10470" w:type="dxa"/>
            <w:tcBorders>
              <w:top w:val="double" w:sz="18" w:space="0" w:color="000000"/>
            </w:tcBorders>
            <w:shd w:val="clear" w:color="auto" w:fill="auto"/>
          </w:tcPr>
          <w:p w14:paraId="09685C3B" w14:textId="77777777" w:rsidR="00865A36" w:rsidRPr="00E36C03" w:rsidRDefault="00865A36">
            <w:pPr>
              <w:widowControl w:val="0"/>
              <w:suppressAutoHyphens/>
              <w:snapToGrid w:val="0"/>
              <w:jc w:val="center"/>
              <w:rPr>
                <w:kern w:val="2"/>
                <w:sz w:val="26"/>
                <w:szCs w:val="26"/>
                <w:lang w:bidi="ru-RU"/>
              </w:rPr>
            </w:pPr>
          </w:p>
        </w:tc>
      </w:tr>
    </w:tbl>
    <w:p w14:paraId="66354739" w14:textId="6EA3893A" w:rsidR="00865A36" w:rsidRPr="00E36C03" w:rsidRDefault="00000000">
      <w:pPr>
        <w:spacing w:before="108" w:after="1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36C03">
        <w:rPr>
          <w:rFonts w:ascii="Times New Roman" w:hAnsi="Times New Roman" w:cs="Times New Roman"/>
          <w:sz w:val="26"/>
          <w:szCs w:val="26"/>
        </w:rPr>
        <w:t xml:space="preserve">от </w:t>
      </w:r>
      <w:r w:rsidR="00E36C03" w:rsidRPr="00E36C03">
        <w:rPr>
          <w:rFonts w:ascii="Times New Roman" w:hAnsi="Times New Roman" w:cs="Times New Roman"/>
          <w:sz w:val="26"/>
          <w:szCs w:val="26"/>
        </w:rPr>
        <w:t>13 мая 2024</w:t>
      </w:r>
      <w:r w:rsidRPr="00E36C03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№ </w:t>
      </w:r>
      <w:r w:rsidR="00E36C03" w:rsidRPr="00E36C03">
        <w:rPr>
          <w:rFonts w:ascii="Times New Roman" w:hAnsi="Times New Roman" w:cs="Times New Roman"/>
          <w:sz w:val="26"/>
          <w:szCs w:val="26"/>
        </w:rPr>
        <w:t>25</w:t>
      </w:r>
    </w:p>
    <w:p w14:paraId="24FA4BA5" w14:textId="45ED384A" w:rsidR="00865A36" w:rsidRPr="00E36C03" w:rsidRDefault="009809FB" w:rsidP="00952EFD">
      <w:pPr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36C03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Лобойковского сельского поселения </w:t>
      </w:r>
      <w:r w:rsidR="0047089E" w:rsidRPr="00E36C03">
        <w:rPr>
          <w:rFonts w:ascii="Times New Roman" w:hAnsi="Times New Roman" w:cs="Times New Roman"/>
          <w:b/>
          <w:bCs/>
          <w:sz w:val="26"/>
          <w:szCs w:val="26"/>
        </w:rPr>
        <w:t xml:space="preserve">от 17.05.2023г. №47 </w:t>
      </w:r>
      <w:r w:rsidRPr="00E36C03">
        <w:rPr>
          <w:rFonts w:ascii="Times New Roman" w:hAnsi="Times New Roman" w:cs="Times New Roman"/>
          <w:b/>
          <w:bCs/>
          <w:sz w:val="26"/>
          <w:szCs w:val="26"/>
        </w:rPr>
        <w:t>«Об утверждении административного регламента предоставления муниципальной услуги «</w:t>
      </w:r>
      <w:bookmarkStart w:id="0" w:name="_Hlk166503592"/>
      <w:r w:rsidRPr="00E36C03">
        <w:rPr>
          <w:rFonts w:ascii="Times New Roman" w:hAnsi="Times New Roman" w:cs="Times New Roman"/>
          <w:b/>
          <w:bCs/>
          <w:sz w:val="26"/>
          <w:szCs w:val="26"/>
        </w:rPr>
        <w:t>Присвоение объекту адресации адреса, изменения и аннулирования такого адреса</w:t>
      </w:r>
      <w:bookmarkEnd w:id="0"/>
      <w:r w:rsidRPr="00E36C0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14:paraId="79FBE757" w14:textId="0853FADA" w:rsidR="00E8030D" w:rsidRPr="00E36C03" w:rsidRDefault="00E8030D" w:rsidP="00952EFD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36C03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РФ от 05.02.2024 № 124 «О внесении изменений в Постановление Правительства Российской Федерации от 19.11.2014 № 1221» администрация Лобойковского сельского поселения</w:t>
      </w:r>
      <w:r w:rsidR="00952EFD" w:rsidRPr="00E36C03">
        <w:rPr>
          <w:rFonts w:ascii="Times New Roman" w:hAnsi="Times New Roman" w:cs="Times New Roman"/>
          <w:sz w:val="26"/>
          <w:szCs w:val="26"/>
        </w:rPr>
        <w:t xml:space="preserve"> ПОСТАНОВЛЯЕТ</w:t>
      </w:r>
      <w:r w:rsidRPr="00E36C03">
        <w:rPr>
          <w:rFonts w:ascii="Times New Roman" w:hAnsi="Times New Roman" w:cs="Times New Roman"/>
          <w:sz w:val="26"/>
          <w:szCs w:val="26"/>
        </w:rPr>
        <w:t>:</w:t>
      </w:r>
    </w:p>
    <w:p w14:paraId="421F5FCC" w14:textId="77777777" w:rsidR="00E36C03" w:rsidRPr="00E36C03" w:rsidRDefault="00E8030D" w:rsidP="00E36C03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36C03">
        <w:rPr>
          <w:rFonts w:ascii="Times New Roman" w:hAnsi="Times New Roman" w:cs="Times New Roman"/>
          <w:sz w:val="26"/>
          <w:szCs w:val="26"/>
        </w:rPr>
        <w:t xml:space="preserve">1. Внести в приложение к постановлению Администрации </w:t>
      </w:r>
      <w:r w:rsidR="00952EFD" w:rsidRPr="00E36C03">
        <w:rPr>
          <w:rFonts w:ascii="Times New Roman" w:hAnsi="Times New Roman" w:cs="Times New Roman"/>
          <w:sz w:val="26"/>
          <w:szCs w:val="26"/>
        </w:rPr>
        <w:t xml:space="preserve">Лобойковского </w:t>
      </w:r>
      <w:r w:rsidRPr="00E36C03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952EFD" w:rsidRPr="00E36C03">
        <w:rPr>
          <w:rFonts w:ascii="Times New Roman" w:hAnsi="Times New Roman" w:cs="Times New Roman"/>
          <w:sz w:val="26"/>
          <w:szCs w:val="26"/>
        </w:rPr>
        <w:t>17.05.2023г. №47</w:t>
      </w:r>
      <w:r w:rsidRPr="00E36C03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952EFD" w:rsidRPr="00E36C03">
        <w:rPr>
          <w:rFonts w:ascii="Times New Roman" w:hAnsi="Times New Roman" w:cs="Times New Roman"/>
          <w:sz w:val="26"/>
          <w:szCs w:val="26"/>
        </w:rPr>
        <w:t>Присвоение объекту адресации адреса, изменения и аннулирования такого адреса</w:t>
      </w:r>
      <w:r w:rsidRPr="00E36C03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4C05C612" w14:textId="784675BA" w:rsidR="00E8030D" w:rsidRPr="00E36C03" w:rsidRDefault="00E8030D" w:rsidP="00E36C03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36C03">
        <w:rPr>
          <w:rFonts w:ascii="Times New Roman" w:hAnsi="Times New Roman" w:cs="Times New Roman"/>
          <w:sz w:val="26"/>
          <w:szCs w:val="26"/>
        </w:rPr>
        <w:t xml:space="preserve">1.1. </w:t>
      </w:r>
      <w:r w:rsidR="00952EFD" w:rsidRPr="00E36C03">
        <w:rPr>
          <w:rFonts w:ascii="Times New Roman" w:hAnsi="Times New Roman" w:cs="Times New Roman"/>
          <w:sz w:val="26"/>
          <w:szCs w:val="26"/>
        </w:rPr>
        <w:t>пункт 2.4. изложить в следующей редакции:</w:t>
      </w:r>
    </w:p>
    <w:p w14:paraId="16B54D2E" w14:textId="369CF0C6" w:rsidR="00952EFD" w:rsidRPr="006D0DA0" w:rsidRDefault="00952EFD" w:rsidP="00E36C03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  <w:r w:rsidRPr="006D0DA0">
        <w:rPr>
          <w:rFonts w:ascii="Times New Roman" w:hAnsi="Times New Roman" w:cs="Times New Roman"/>
          <w:sz w:val="26"/>
          <w:szCs w:val="26"/>
        </w:rPr>
        <w:t>«</w:t>
      </w:r>
      <w:bookmarkStart w:id="1" w:name="_Hlk166504537"/>
      <w:r w:rsidRPr="006D0DA0">
        <w:rPr>
          <w:rFonts w:ascii="Times New Roman" w:hAnsi="Times New Roman" w:cs="Times New Roman"/>
          <w:sz w:val="26"/>
          <w:szCs w:val="26"/>
        </w:rPr>
        <w:t>2.4. Срок предоставления муниципальной услуги.</w:t>
      </w:r>
    </w:p>
    <w:p w14:paraId="445E8E90" w14:textId="77777777" w:rsidR="00952EFD" w:rsidRPr="006D0DA0" w:rsidRDefault="00952EFD" w:rsidP="00952EFD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  <w:r w:rsidRPr="006D0DA0">
        <w:rPr>
          <w:rFonts w:ascii="Times New Roman" w:hAnsi="Times New Roman" w:cs="Times New Roman"/>
          <w:sz w:val="26"/>
          <w:szCs w:val="26"/>
        </w:rPr>
        <w:t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превышать:</w:t>
      </w:r>
    </w:p>
    <w:p w14:paraId="7A9014A2" w14:textId="77777777" w:rsidR="00952EFD" w:rsidRPr="006D0DA0" w:rsidRDefault="00952EFD" w:rsidP="00952EFD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  <w:r w:rsidRPr="006D0DA0">
        <w:rPr>
          <w:rFonts w:ascii="Times New Roman" w:hAnsi="Times New Roman" w:cs="Times New Roman"/>
          <w:sz w:val="26"/>
          <w:szCs w:val="26"/>
        </w:rPr>
        <w:t xml:space="preserve"> - в случае подачи заявления на бумажном носителе - 10 рабочих дней со дня поступления заявления о предоставлении муниципальной услуги;</w:t>
      </w:r>
    </w:p>
    <w:p w14:paraId="04748164" w14:textId="77777777" w:rsidR="00952EFD" w:rsidRPr="006D0DA0" w:rsidRDefault="00952EFD" w:rsidP="00952EFD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  <w:r w:rsidRPr="006D0DA0">
        <w:rPr>
          <w:rFonts w:ascii="Times New Roman" w:hAnsi="Times New Roman" w:cs="Times New Roman"/>
          <w:sz w:val="26"/>
          <w:szCs w:val="26"/>
        </w:rPr>
        <w:t xml:space="preserve">- в случае подачи заявления в форме электронного документа - 5 рабочих дней со дня поступления заявления о предоставлении муниципальной услуги. </w:t>
      </w:r>
    </w:p>
    <w:p w14:paraId="04949A98" w14:textId="77777777" w:rsidR="00952EFD" w:rsidRPr="006D0DA0" w:rsidRDefault="00952EFD" w:rsidP="00952EFD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  <w:r w:rsidRPr="006D0DA0">
        <w:rPr>
          <w:rFonts w:ascii="Times New Roman" w:hAnsi="Times New Roman" w:cs="Times New Roman"/>
          <w:sz w:val="26"/>
          <w:szCs w:val="26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14:paraId="2E7D4463" w14:textId="0C1E3D44" w:rsidR="00952EFD" w:rsidRPr="006D0DA0" w:rsidRDefault="00952EFD" w:rsidP="00E36C03">
      <w:pPr>
        <w:pStyle w:val="af9"/>
        <w:jc w:val="both"/>
        <w:rPr>
          <w:rFonts w:ascii="Times New Roman" w:hAnsi="Times New Roman" w:cs="Times New Roman"/>
          <w:sz w:val="26"/>
          <w:szCs w:val="26"/>
        </w:rPr>
      </w:pPr>
      <w:r w:rsidRPr="006D0DA0">
        <w:rPr>
          <w:rFonts w:ascii="Times New Roman" w:hAnsi="Times New Roman" w:cs="Times New Roman"/>
          <w:sz w:val="26"/>
          <w:szCs w:val="26"/>
        </w:rPr>
        <w:t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</w:t>
      </w:r>
      <w:bookmarkEnd w:id="1"/>
      <w:r w:rsidRPr="006D0DA0">
        <w:rPr>
          <w:rFonts w:ascii="Times New Roman" w:hAnsi="Times New Roman" w:cs="Times New Roman"/>
          <w:sz w:val="26"/>
          <w:szCs w:val="26"/>
        </w:rPr>
        <w:t>»</w:t>
      </w:r>
    </w:p>
    <w:p w14:paraId="148C6F24" w14:textId="079C111B" w:rsidR="00E8030D" w:rsidRPr="006D0DA0" w:rsidRDefault="00E8030D" w:rsidP="00952EFD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0DA0">
        <w:rPr>
          <w:rFonts w:ascii="Times New Roman" w:hAnsi="Times New Roman" w:cs="Times New Roman"/>
          <w:sz w:val="26"/>
          <w:szCs w:val="26"/>
        </w:rPr>
        <w:t>1.</w:t>
      </w:r>
      <w:r w:rsidR="00952EFD" w:rsidRPr="006D0DA0">
        <w:rPr>
          <w:rFonts w:ascii="Times New Roman" w:hAnsi="Times New Roman" w:cs="Times New Roman"/>
          <w:sz w:val="26"/>
          <w:szCs w:val="26"/>
        </w:rPr>
        <w:t>2</w:t>
      </w:r>
      <w:r w:rsidRPr="006D0DA0">
        <w:rPr>
          <w:rFonts w:ascii="Times New Roman" w:hAnsi="Times New Roman" w:cs="Times New Roman"/>
          <w:sz w:val="26"/>
          <w:szCs w:val="26"/>
        </w:rPr>
        <w:t xml:space="preserve">. Абзац </w:t>
      </w:r>
      <w:r w:rsidR="00952EFD" w:rsidRPr="006D0DA0">
        <w:rPr>
          <w:rFonts w:ascii="Times New Roman" w:hAnsi="Times New Roman" w:cs="Times New Roman"/>
          <w:sz w:val="26"/>
          <w:szCs w:val="26"/>
        </w:rPr>
        <w:t>первый</w:t>
      </w:r>
      <w:r w:rsidRPr="006D0DA0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952EFD" w:rsidRPr="006D0DA0">
        <w:rPr>
          <w:rFonts w:ascii="Times New Roman" w:hAnsi="Times New Roman" w:cs="Times New Roman"/>
          <w:sz w:val="26"/>
          <w:szCs w:val="26"/>
        </w:rPr>
        <w:t>3.6.2.</w:t>
      </w:r>
      <w:r w:rsidRPr="006D0DA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77C36914" w14:textId="0DE739CE" w:rsidR="00E8030D" w:rsidRPr="00E36C03" w:rsidRDefault="00952EFD" w:rsidP="00952EFD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0DA0">
        <w:rPr>
          <w:rFonts w:ascii="Times New Roman" w:hAnsi="Times New Roman" w:cs="Times New Roman"/>
          <w:sz w:val="26"/>
          <w:szCs w:val="26"/>
        </w:rPr>
        <w:t>«</w:t>
      </w:r>
      <w:bookmarkStart w:id="2" w:name="_Hlk166504587"/>
      <w:r w:rsidRPr="006D0DA0">
        <w:rPr>
          <w:rFonts w:ascii="Times New Roman" w:hAnsi="Times New Roman" w:cs="Times New Roman"/>
          <w:sz w:val="26"/>
          <w:szCs w:val="26"/>
        </w:rPr>
        <w:t xml:space="preserve">3.6.2. Решение уполномоченного органа о присвоении объекту адресации адреса </w:t>
      </w:r>
      <w:r w:rsidRPr="00E36C03">
        <w:rPr>
          <w:rFonts w:ascii="Times New Roman" w:hAnsi="Times New Roman" w:cs="Times New Roman"/>
          <w:sz w:val="26"/>
          <w:szCs w:val="26"/>
        </w:rPr>
        <w:lastRenderedPageBreak/>
        <w:t>или решение об аннулировании адреса объекта адресации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  <w:bookmarkEnd w:id="2"/>
      <w:r w:rsidRPr="00E36C03">
        <w:rPr>
          <w:rFonts w:ascii="Times New Roman" w:hAnsi="Times New Roman" w:cs="Times New Roman"/>
          <w:sz w:val="26"/>
          <w:szCs w:val="26"/>
        </w:rPr>
        <w:t>»</w:t>
      </w:r>
    </w:p>
    <w:p w14:paraId="704B48E9" w14:textId="7AA15698" w:rsidR="00E8030D" w:rsidRPr="00E36C03" w:rsidRDefault="00E8030D" w:rsidP="00952EFD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36C03">
        <w:rPr>
          <w:rFonts w:ascii="Times New Roman" w:hAnsi="Times New Roman" w:cs="Times New Roman"/>
          <w:sz w:val="26"/>
          <w:szCs w:val="26"/>
        </w:rPr>
        <w:t xml:space="preserve">2. Постановление опубликовать в сетевом издании </w:t>
      </w:r>
      <w:r w:rsidR="00952EFD" w:rsidRPr="00E36C03">
        <w:rPr>
          <w:rFonts w:ascii="Times New Roman" w:hAnsi="Times New Roman" w:cs="Times New Roman"/>
          <w:sz w:val="26"/>
          <w:szCs w:val="26"/>
        </w:rPr>
        <w:t xml:space="preserve">"Официальный сайт Лобойковского сельского поселения Даниловского муниципального района Волгоградской области" </w:t>
      </w:r>
      <w:r w:rsidRPr="00E36C03">
        <w:rPr>
          <w:rFonts w:ascii="Times New Roman" w:hAnsi="Times New Roman" w:cs="Times New Roman"/>
          <w:sz w:val="26"/>
          <w:szCs w:val="26"/>
        </w:rPr>
        <w:t>в информационно - телекоммуникационной сети «Интернет»</w:t>
      </w:r>
      <w:r w:rsidR="00952EFD" w:rsidRPr="00E36C03">
        <w:rPr>
          <w:rFonts w:ascii="Times New Roman" w:hAnsi="Times New Roman" w:cs="Times New Roman"/>
          <w:sz w:val="26"/>
          <w:szCs w:val="26"/>
        </w:rPr>
        <w:t>.</w:t>
      </w:r>
    </w:p>
    <w:p w14:paraId="1339146C" w14:textId="77777777" w:rsidR="00E8030D" w:rsidRDefault="00E8030D" w:rsidP="00952EFD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36C03">
        <w:rPr>
          <w:rFonts w:ascii="Times New Roman" w:hAnsi="Times New Roman" w:cs="Times New Roman"/>
          <w:sz w:val="26"/>
          <w:szCs w:val="26"/>
        </w:rPr>
        <w:t>3. Постановление вступает в силу с момента опубликования.</w:t>
      </w:r>
    </w:p>
    <w:p w14:paraId="5C53D465" w14:textId="77777777" w:rsidR="00E36C03" w:rsidRDefault="00E36C03" w:rsidP="00952EFD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84B7B9E" w14:textId="77777777" w:rsidR="00E36C03" w:rsidRPr="00E36C03" w:rsidRDefault="00E36C03" w:rsidP="00952EFD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A63CDFC" w14:textId="77777777" w:rsidR="00952EFD" w:rsidRPr="00E36C03" w:rsidRDefault="00952EFD" w:rsidP="00952EFD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36C03">
        <w:rPr>
          <w:rFonts w:ascii="Times New Roman" w:hAnsi="Times New Roman" w:cs="Times New Roman"/>
          <w:sz w:val="26"/>
          <w:szCs w:val="26"/>
        </w:rPr>
        <w:t xml:space="preserve">Глава Лобойковского </w:t>
      </w:r>
    </w:p>
    <w:p w14:paraId="01E47E3A" w14:textId="5B5DE95D" w:rsidR="00952EFD" w:rsidRPr="00E36C03" w:rsidRDefault="00952EFD" w:rsidP="00952EFD">
      <w:pPr>
        <w:widowControl w:val="0"/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36C03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А.И. Гончаров</w:t>
      </w:r>
    </w:p>
    <w:sectPr w:rsidR="00952EFD" w:rsidRPr="00E36C03" w:rsidSect="00E36C03">
      <w:headerReference w:type="default" r:id="rId7"/>
      <w:footerReference w:type="default" r:id="rId8"/>
      <w:pgSz w:w="11906" w:h="16838"/>
      <w:pgMar w:top="851" w:right="1134" w:bottom="1418" w:left="1701" w:header="539" w:footer="1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1E28C" w14:textId="77777777" w:rsidR="003809CD" w:rsidRDefault="003809CD">
      <w:pPr>
        <w:spacing w:after="0" w:line="240" w:lineRule="auto"/>
      </w:pPr>
      <w:r>
        <w:separator/>
      </w:r>
    </w:p>
  </w:endnote>
  <w:endnote w:type="continuationSeparator" w:id="0">
    <w:p w14:paraId="339DBF6E" w14:textId="77777777" w:rsidR="003809CD" w:rsidRDefault="00380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014E2" w14:textId="77777777" w:rsidR="00865A36" w:rsidRDefault="00865A36">
    <w:pPr>
      <w:pStyle w:val="af4"/>
      <w:jc w:val="center"/>
    </w:pPr>
  </w:p>
  <w:p w14:paraId="40CE018F" w14:textId="77777777" w:rsidR="00865A36" w:rsidRDefault="00000000">
    <w:pPr>
      <w:pStyle w:val="af4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CE05" w14:textId="77777777" w:rsidR="003809CD" w:rsidRDefault="003809CD">
      <w:r>
        <w:separator/>
      </w:r>
    </w:p>
  </w:footnote>
  <w:footnote w:type="continuationSeparator" w:id="0">
    <w:p w14:paraId="597EAACB" w14:textId="77777777" w:rsidR="003809CD" w:rsidRDefault="0038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392D" w14:textId="71B1E8A0" w:rsidR="00865A36" w:rsidRDefault="0047089E">
    <w:pPr>
      <w:pStyle w:val="af3"/>
    </w:pPr>
    <w:r>
      <w:rPr>
        <w:noProof/>
      </w:rPr>
      <mc:AlternateContent>
        <mc:Choice Requires="wps">
          <w:drawing>
            <wp:anchor distT="0" distB="0" distL="0" distR="0" simplePos="0" relativeHeight="24" behindDoc="0" locked="0" layoutInCell="1" allowOverlap="1" wp14:anchorId="222970CB" wp14:editId="0D3CD48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381200674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BC2823B" w14:textId="77777777" w:rsidR="00865A36" w:rsidRDefault="00000000">
                          <w:pPr>
                            <w:pStyle w:val="af3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>PAGE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24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970CB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12.05pt;height:13.8pt;z-index: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" stroked="f">
              <v:fill opacity="0"/>
              <v:textbox style="mso-fit-shape-to-text:t" inset="0,0,0,0">
                <w:txbxContent>
                  <w:p w14:paraId="6BC2823B" w14:textId="77777777" w:rsidR="00865A36" w:rsidRDefault="00000000">
                    <w:pPr>
                      <w:pStyle w:val="af3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>PAGE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24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36"/>
    <w:rsid w:val="00087695"/>
    <w:rsid w:val="000D1A46"/>
    <w:rsid w:val="002B14C6"/>
    <w:rsid w:val="003809CD"/>
    <w:rsid w:val="004326F2"/>
    <w:rsid w:val="0047089E"/>
    <w:rsid w:val="005F7B5C"/>
    <w:rsid w:val="00691821"/>
    <w:rsid w:val="00697648"/>
    <w:rsid w:val="006D0DA0"/>
    <w:rsid w:val="00865A36"/>
    <w:rsid w:val="00897772"/>
    <w:rsid w:val="00952EFD"/>
    <w:rsid w:val="009809FB"/>
    <w:rsid w:val="00A3728F"/>
    <w:rsid w:val="00BE3B55"/>
    <w:rsid w:val="00BE3F65"/>
    <w:rsid w:val="00C154E4"/>
    <w:rsid w:val="00CA3B91"/>
    <w:rsid w:val="00D4749F"/>
    <w:rsid w:val="00D5645A"/>
    <w:rsid w:val="00D81918"/>
    <w:rsid w:val="00DA1783"/>
    <w:rsid w:val="00DC0EC3"/>
    <w:rsid w:val="00E36C03"/>
    <w:rsid w:val="00E56FD5"/>
    <w:rsid w:val="00E8030D"/>
    <w:rsid w:val="00F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1FAEA"/>
  <w15:docId w15:val="{9255C5CC-6A73-435A-B080-CA0873E9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73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D4432"/>
    <w:pPr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qFormat/>
    <w:locked/>
    <w:rsid w:val="005611F2"/>
    <w:rPr>
      <w:rFonts w:ascii="Calibri" w:eastAsia="Calibri" w:hAnsi="Calibri" w:cs="Times New Roman"/>
      <w:szCs w:val="20"/>
    </w:rPr>
  </w:style>
  <w:style w:type="character" w:customStyle="1" w:styleId="5">
    <w:name w:val="Основной текст (5) + Не полужирный"/>
    <w:qFormat/>
    <w:rsid w:val="005611F2"/>
    <w:rPr>
      <w:sz w:val="27"/>
      <w:shd w:val="clear" w:color="auto" w:fill="FFFFFF"/>
    </w:rPr>
  </w:style>
  <w:style w:type="character" w:customStyle="1" w:styleId="a3">
    <w:name w:val="Верхний колонтитул Знак"/>
    <w:basedOn w:val="a0"/>
    <w:qFormat/>
    <w:rsid w:val="005611F2"/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qFormat/>
    <w:rsid w:val="005611F2"/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semiHidden/>
    <w:qFormat/>
    <w:rsid w:val="005611F2"/>
    <w:rPr>
      <w:rFonts w:ascii="Segoe UI" w:eastAsia="Calibri" w:hAnsi="Segoe UI" w:cs="Times New Roman"/>
      <w:sz w:val="18"/>
      <w:szCs w:val="18"/>
    </w:rPr>
  </w:style>
  <w:style w:type="character" w:customStyle="1" w:styleId="-">
    <w:name w:val="Интернет-ссылка"/>
    <w:rsid w:val="005611F2"/>
    <w:rPr>
      <w:rFonts w:cs="Times New Roman"/>
      <w:color w:val="0000FF"/>
      <w:u w:val="single"/>
    </w:rPr>
  </w:style>
  <w:style w:type="character" w:customStyle="1" w:styleId="a6">
    <w:name w:val="Текст сноски Знак"/>
    <w:basedOn w:val="a0"/>
    <w:semiHidden/>
    <w:qFormat/>
    <w:rsid w:val="005611F2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semiHidden/>
    <w:qFormat/>
    <w:rsid w:val="005611F2"/>
    <w:rPr>
      <w:rFonts w:cs="Times New Roman"/>
      <w:vertAlign w:val="superscript"/>
    </w:rPr>
  </w:style>
  <w:style w:type="character" w:styleId="a8">
    <w:name w:val="page number"/>
    <w:qFormat/>
    <w:rsid w:val="005611F2"/>
    <w:rPr>
      <w:rFonts w:cs="Times New Roman"/>
    </w:rPr>
  </w:style>
  <w:style w:type="character" w:customStyle="1" w:styleId="a9">
    <w:name w:val="Схема документа Знак"/>
    <w:basedOn w:val="a0"/>
    <w:semiHidden/>
    <w:qFormat/>
    <w:rsid w:val="005611F2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aa">
    <w:name w:val="Текст концевой сноски Знак"/>
    <w:basedOn w:val="a0"/>
    <w:qFormat/>
    <w:rsid w:val="005611F2"/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0D4432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eastAsia="Times New Roman"/>
    </w:rPr>
  </w:style>
  <w:style w:type="character" w:customStyle="1" w:styleId="ListLabel21">
    <w:name w:val="ListLabel 21"/>
    <w:qFormat/>
    <w:rPr>
      <w:rFonts w:eastAsia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6">
    <w:name w:val="ListLabel 26"/>
    <w:qFormat/>
    <w:rPr>
      <w:rFonts w:ascii="Times New Roman" w:hAnsi="Times New Roman"/>
      <w:color w:val="auto"/>
      <w:sz w:val="24"/>
      <w:szCs w:val="24"/>
      <w:lang w:val="en-US"/>
    </w:rPr>
  </w:style>
  <w:style w:type="character" w:customStyle="1" w:styleId="ListLabel27">
    <w:name w:val="ListLabel 27"/>
    <w:qFormat/>
    <w:rPr>
      <w:rFonts w:ascii="Times New Roman" w:hAnsi="Times New Roman"/>
      <w:color w:val="auto"/>
      <w:sz w:val="24"/>
      <w:szCs w:val="24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bCs/>
      <w:sz w:val="24"/>
      <w:szCs w:val="24"/>
    </w:rPr>
  </w:style>
  <w:style w:type="character" w:customStyle="1" w:styleId="ListLabel30">
    <w:name w:val="ListLabel 30"/>
    <w:qFormat/>
    <w:rPr>
      <w:rFonts w:ascii="Times New Roman" w:hAnsi="Times New Roman" w:cs="Times New Roman"/>
    </w:rPr>
  </w:style>
  <w:style w:type="character" w:customStyle="1" w:styleId="ab">
    <w:name w:val="Символ сноски"/>
    <w:qFormat/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ad">
    <w:name w:val="Символ концевой сноски"/>
    <w:qFormat/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5611F2"/>
    <w:pPr>
      <w:widowControl w:val="0"/>
    </w:pPr>
    <w:rPr>
      <w:rFonts w:eastAsia="Calibri" w:cs="Times New Roman"/>
      <w:szCs w:val="20"/>
    </w:rPr>
  </w:style>
  <w:style w:type="paragraph" w:customStyle="1" w:styleId="ConsPlusNonformat">
    <w:name w:val="ConsPlusNonformat"/>
    <w:qFormat/>
    <w:rsid w:val="005611F2"/>
    <w:pPr>
      <w:widowControl w:val="0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qFormat/>
    <w:rsid w:val="005611F2"/>
    <w:pPr>
      <w:widowControl w:val="0"/>
    </w:pPr>
    <w:rPr>
      <w:rFonts w:eastAsia="Calibri" w:cs="Calibri"/>
      <w:b/>
      <w:bCs/>
    </w:rPr>
  </w:style>
  <w:style w:type="paragraph" w:styleId="af3">
    <w:name w:val="header"/>
    <w:basedOn w:val="a"/>
    <w:rsid w:val="005611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footer"/>
    <w:basedOn w:val="a"/>
    <w:rsid w:val="005611F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5">
    <w:name w:val="Balloon Text"/>
    <w:basedOn w:val="a"/>
    <w:semiHidden/>
    <w:qFormat/>
    <w:rsid w:val="005611F2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paragraph" w:styleId="af6">
    <w:name w:val="footnote text"/>
    <w:basedOn w:val="a"/>
    <w:semiHidden/>
    <w:rsid w:val="005611F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7">
    <w:name w:val="Document Map"/>
    <w:basedOn w:val="a"/>
    <w:semiHidden/>
    <w:qFormat/>
    <w:rsid w:val="005611F2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11">
    <w:name w:val="Абзац списка1"/>
    <w:basedOn w:val="a"/>
    <w:qFormat/>
    <w:rsid w:val="005611F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endnote text"/>
    <w:basedOn w:val="a"/>
    <w:rsid w:val="005611F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9">
    <w:name w:val="No Spacing"/>
    <w:uiPriority w:val="1"/>
    <w:qFormat/>
    <w:rsid w:val="00D917EA"/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97F3-D1DE-4C2D-8D3C-EED13601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dc:description/>
  <cp:lastModifiedBy>JKI</cp:lastModifiedBy>
  <cp:revision>4</cp:revision>
  <cp:lastPrinted>2024-05-13T11:56:00Z</cp:lastPrinted>
  <dcterms:created xsi:type="dcterms:W3CDTF">2024-05-13T11:29:00Z</dcterms:created>
  <dcterms:modified xsi:type="dcterms:W3CDTF">2024-05-21T12:45:00Z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