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36C40" w14:textId="77777777" w:rsidR="001F3D58" w:rsidRPr="00CD17E0" w:rsidRDefault="001F3D58" w:rsidP="001F3D58">
      <w:pPr>
        <w:jc w:val="center"/>
        <w:outlineLvl w:val="0"/>
        <w:rPr>
          <w:rFonts w:ascii="Arial" w:hAnsi="Arial" w:cs="Arial"/>
          <w:b/>
          <w:bCs/>
          <w:color w:val="000000"/>
          <w:kern w:val="36"/>
        </w:rPr>
      </w:pPr>
      <w:r w:rsidRPr="00CD17E0">
        <w:rPr>
          <w:rFonts w:ascii="Arial" w:hAnsi="Arial" w:cs="Arial"/>
          <w:b/>
          <w:bCs/>
          <w:color w:val="000000"/>
          <w:kern w:val="36"/>
        </w:rPr>
        <w:t>ПОСТАНОВЛЕНИЕ</w:t>
      </w:r>
    </w:p>
    <w:p w14:paraId="11D08009" w14:textId="5D7A7F6C" w:rsidR="00444284" w:rsidRPr="00CD17E0" w:rsidRDefault="00444284" w:rsidP="00444284">
      <w:pPr>
        <w:jc w:val="center"/>
        <w:outlineLvl w:val="0"/>
        <w:rPr>
          <w:rFonts w:ascii="Arial" w:hAnsi="Arial" w:cs="Arial"/>
          <w:b/>
          <w:bCs/>
          <w:color w:val="000000"/>
          <w:kern w:val="36"/>
        </w:rPr>
      </w:pPr>
      <w:r w:rsidRPr="00CD17E0">
        <w:rPr>
          <w:rFonts w:ascii="Arial" w:hAnsi="Arial" w:cs="Arial"/>
          <w:b/>
          <w:bCs/>
          <w:color w:val="000000"/>
          <w:kern w:val="36"/>
        </w:rPr>
        <w:t>АДМИНИСТРАЦИИ</w:t>
      </w:r>
      <w:r w:rsidR="00743CDE" w:rsidRPr="00CD17E0">
        <w:rPr>
          <w:rFonts w:ascii="Arial" w:hAnsi="Arial" w:cs="Arial"/>
          <w:b/>
          <w:bCs/>
          <w:color w:val="000000"/>
          <w:kern w:val="36"/>
        </w:rPr>
        <w:t xml:space="preserve"> </w:t>
      </w:r>
      <w:r w:rsidRPr="00CD17E0">
        <w:rPr>
          <w:rFonts w:ascii="Arial" w:hAnsi="Arial" w:cs="Arial"/>
          <w:b/>
          <w:bCs/>
          <w:color w:val="000000"/>
          <w:kern w:val="36"/>
        </w:rPr>
        <w:t>ЛОБОЙКОВСКОГО СЕЛЬСКОГО ПОСЕЛЕНИЯ</w:t>
      </w:r>
    </w:p>
    <w:p w14:paraId="06CC84F5" w14:textId="77777777" w:rsidR="00444284" w:rsidRPr="00CD17E0" w:rsidRDefault="00444284" w:rsidP="00444284">
      <w:pPr>
        <w:jc w:val="center"/>
        <w:outlineLvl w:val="0"/>
        <w:rPr>
          <w:rFonts w:ascii="Arial" w:hAnsi="Arial" w:cs="Arial"/>
          <w:b/>
          <w:bCs/>
          <w:color w:val="000000"/>
          <w:kern w:val="36"/>
        </w:rPr>
      </w:pPr>
      <w:r w:rsidRPr="00CD17E0">
        <w:rPr>
          <w:rFonts w:ascii="Arial" w:hAnsi="Arial" w:cs="Arial"/>
          <w:b/>
          <w:bCs/>
          <w:color w:val="000000"/>
          <w:kern w:val="36"/>
        </w:rPr>
        <w:t>ДАНИЛОВСКОГО МУНИЦИПАЛЬНОГО РАЙОНА</w:t>
      </w:r>
    </w:p>
    <w:p w14:paraId="6F155A82" w14:textId="77777777" w:rsidR="00444284" w:rsidRPr="00CD17E0" w:rsidRDefault="00444284" w:rsidP="00444284">
      <w:pPr>
        <w:jc w:val="center"/>
        <w:outlineLvl w:val="0"/>
        <w:rPr>
          <w:rFonts w:ascii="Arial" w:hAnsi="Arial" w:cs="Arial"/>
          <w:b/>
          <w:bCs/>
          <w:color w:val="000000"/>
          <w:kern w:val="36"/>
        </w:rPr>
      </w:pPr>
      <w:r w:rsidRPr="00CD17E0">
        <w:rPr>
          <w:rFonts w:ascii="Arial" w:hAnsi="Arial" w:cs="Arial"/>
          <w:b/>
          <w:bCs/>
          <w:color w:val="000000"/>
          <w:kern w:val="36"/>
        </w:rPr>
        <w:t>ВОЛГОГРАДСКОЙ ОБЛАСТИ</w:t>
      </w:r>
    </w:p>
    <w:p w14:paraId="6F4738D9" w14:textId="09B952A0" w:rsidR="001F3D58" w:rsidRPr="00CD17E0" w:rsidRDefault="00E6671C" w:rsidP="00444284">
      <w:pPr>
        <w:jc w:val="center"/>
        <w:outlineLvl w:val="0"/>
        <w:rPr>
          <w:rFonts w:ascii="Arial" w:hAnsi="Arial" w:cs="Arial"/>
          <w:b/>
          <w:bCs/>
          <w:color w:val="000000"/>
          <w:kern w:val="36"/>
        </w:rPr>
      </w:pPr>
      <w:r w:rsidRPr="00CD17E0">
        <w:rPr>
          <w:rFonts w:ascii="Arial" w:hAnsi="Arial" w:cs="Arial"/>
          <w:b/>
          <w:bCs/>
          <w:noProof/>
          <w:color w:val="000000"/>
          <w:kern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37E6C" wp14:editId="76AB18F3">
                <wp:simplePos x="0" y="0"/>
                <wp:positionH relativeFrom="column">
                  <wp:posOffset>34290</wp:posOffset>
                </wp:positionH>
                <wp:positionV relativeFrom="paragraph">
                  <wp:posOffset>92710</wp:posOffset>
                </wp:positionV>
                <wp:extent cx="5657850" cy="0"/>
                <wp:effectExtent l="38100" t="38100" r="76200" b="95250"/>
                <wp:wrapNone/>
                <wp:docPr id="1044050242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cmpd="thickThin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E6EAD" id="Прямая соединительная линия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7.3pt" to="448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" strokecolor="black [3200]" strokeweight="2pt">
                <v:stroke linestyle="thickThin"/>
                <v:shadow on="t" color="black" opacity="24903f" origin=",.5" offset="0,.55556mm"/>
              </v:line>
            </w:pict>
          </mc:Fallback>
        </mc:AlternateContent>
      </w:r>
    </w:p>
    <w:p w14:paraId="213E0D36" w14:textId="01D8A539" w:rsidR="00444284" w:rsidRPr="00CD17E0" w:rsidRDefault="00444284" w:rsidP="00444284">
      <w:pPr>
        <w:jc w:val="center"/>
        <w:outlineLvl w:val="0"/>
        <w:rPr>
          <w:rFonts w:ascii="Arial" w:hAnsi="Arial" w:cs="Arial"/>
          <w:b/>
          <w:bCs/>
          <w:color w:val="000000"/>
          <w:kern w:val="36"/>
        </w:rPr>
      </w:pPr>
      <w:r w:rsidRPr="00CD17E0">
        <w:rPr>
          <w:rFonts w:ascii="Arial" w:hAnsi="Arial" w:cs="Arial"/>
          <w:b/>
          <w:bCs/>
          <w:color w:val="000000"/>
          <w:kern w:val="36"/>
        </w:rPr>
        <w:t> </w:t>
      </w:r>
    </w:p>
    <w:p w14:paraId="27FF7121" w14:textId="7DD06060" w:rsidR="00444284" w:rsidRPr="00CD17E0" w:rsidRDefault="00444284" w:rsidP="00444284">
      <w:pPr>
        <w:jc w:val="center"/>
        <w:outlineLvl w:val="0"/>
        <w:rPr>
          <w:rFonts w:ascii="Arial" w:hAnsi="Arial" w:cs="Arial"/>
          <w:color w:val="000000"/>
          <w:kern w:val="36"/>
        </w:rPr>
      </w:pPr>
      <w:r w:rsidRPr="00CD17E0">
        <w:rPr>
          <w:rFonts w:ascii="Arial" w:hAnsi="Arial" w:cs="Arial"/>
          <w:color w:val="000000"/>
          <w:kern w:val="36"/>
        </w:rPr>
        <w:t xml:space="preserve">от </w:t>
      </w:r>
      <w:r w:rsidR="001F3D58" w:rsidRPr="00CD17E0">
        <w:rPr>
          <w:rFonts w:ascii="Arial" w:hAnsi="Arial" w:cs="Arial"/>
          <w:color w:val="000000"/>
          <w:kern w:val="36"/>
        </w:rPr>
        <w:t>10</w:t>
      </w:r>
      <w:r w:rsidRPr="00CD17E0">
        <w:rPr>
          <w:rFonts w:ascii="Arial" w:hAnsi="Arial" w:cs="Arial"/>
          <w:color w:val="000000"/>
          <w:kern w:val="36"/>
        </w:rPr>
        <w:t xml:space="preserve"> июня 202</w:t>
      </w:r>
      <w:r w:rsidR="001F3D58" w:rsidRPr="00CD17E0">
        <w:rPr>
          <w:rFonts w:ascii="Arial" w:hAnsi="Arial" w:cs="Arial"/>
          <w:color w:val="000000"/>
          <w:kern w:val="36"/>
        </w:rPr>
        <w:t>5</w:t>
      </w:r>
      <w:r w:rsidRPr="00CD17E0">
        <w:rPr>
          <w:rFonts w:ascii="Arial" w:hAnsi="Arial" w:cs="Arial"/>
          <w:color w:val="000000"/>
          <w:kern w:val="36"/>
        </w:rPr>
        <w:t xml:space="preserve"> года</w:t>
      </w:r>
      <w:r w:rsidR="001F3D58" w:rsidRPr="00CD17E0">
        <w:rPr>
          <w:rFonts w:ascii="Arial" w:hAnsi="Arial" w:cs="Arial"/>
          <w:color w:val="000000"/>
          <w:kern w:val="36"/>
        </w:rPr>
        <w:t xml:space="preserve">                                                                                  </w:t>
      </w:r>
      <w:r w:rsidRPr="00CD17E0">
        <w:rPr>
          <w:rFonts w:ascii="Arial" w:hAnsi="Arial" w:cs="Arial"/>
          <w:color w:val="000000"/>
          <w:kern w:val="36"/>
        </w:rPr>
        <w:t xml:space="preserve"> № </w:t>
      </w:r>
      <w:r w:rsidR="001F3D58" w:rsidRPr="00CD17E0">
        <w:rPr>
          <w:rFonts w:ascii="Arial" w:hAnsi="Arial" w:cs="Arial"/>
          <w:color w:val="000000"/>
          <w:kern w:val="36"/>
        </w:rPr>
        <w:t>42</w:t>
      </w:r>
    </w:p>
    <w:p w14:paraId="25B0D50C" w14:textId="77777777" w:rsidR="00695D21" w:rsidRPr="00CD17E0" w:rsidRDefault="00695D21" w:rsidP="00695D21">
      <w:pPr>
        <w:rPr>
          <w:rFonts w:ascii="Arial" w:hAnsi="Arial" w:cs="Arial"/>
        </w:rPr>
      </w:pPr>
    </w:p>
    <w:p w14:paraId="28D3075A" w14:textId="442D8481" w:rsidR="007F6A78" w:rsidRPr="00CD17E0" w:rsidRDefault="009845AF" w:rsidP="00444284">
      <w:pPr>
        <w:widowControl w:val="0"/>
        <w:autoSpaceDE w:val="0"/>
        <w:spacing w:line="300" w:lineRule="exact"/>
        <w:jc w:val="center"/>
        <w:rPr>
          <w:rFonts w:ascii="Arial" w:hAnsi="Arial" w:cs="Arial"/>
          <w:i/>
          <w:u w:val="single"/>
        </w:rPr>
      </w:pPr>
      <w:r w:rsidRPr="00CD17E0">
        <w:rPr>
          <w:rFonts w:ascii="Arial" w:hAnsi="Arial" w:cs="Arial"/>
        </w:rPr>
        <w:t>О внесении изменени</w:t>
      </w:r>
      <w:r w:rsidR="00FA2FFB" w:rsidRPr="00CD17E0">
        <w:rPr>
          <w:rFonts w:ascii="Arial" w:hAnsi="Arial" w:cs="Arial"/>
        </w:rPr>
        <w:t>й</w:t>
      </w:r>
      <w:r w:rsidR="00695D21" w:rsidRPr="00CD17E0">
        <w:rPr>
          <w:rFonts w:ascii="Arial" w:hAnsi="Arial" w:cs="Arial"/>
        </w:rPr>
        <w:t xml:space="preserve"> в постановление </w:t>
      </w:r>
      <w:bookmarkStart w:id="0" w:name="_Hlk200456426"/>
      <w:bookmarkStart w:id="1" w:name="_Hlk200456855"/>
      <w:r w:rsidR="00444284" w:rsidRPr="00CD17E0">
        <w:rPr>
          <w:rFonts w:ascii="Arial" w:hAnsi="Arial" w:cs="Arial"/>
          <w:color w:val="000000"/>
        </w:rPr>
        <w:t>администрации Лобойковского сельского поселения Даниловского муниципального района Волгоградской области</w:t>
      </w:r>
      <w:bookmarkEnd w:id="0"/>
      <w:r w:rsidR="00444284" w:rsidRPr="00CD17E0">
        <w:rPr>
          <w:rFonts w:ascii="Arial" w:hAnsi="Arial" w:cs="Arial"/>
          <w:color w:val="000000"/>
        </w:rPr>
        <w:t xml:space="preserve"> </w:t>
      </w:r>
      <w:r w:rsidR="00695D21" w:rsidRPr="00CD17E0">
        <w:rPr>
          <w:rFonts w:ascii="Arial" w:hAnsi="Arial" w:cs="Arial"/>
        </w:rPr>
        <w:t>от «</w:t>
      </w:r>
      <w:r w:rsidR="00444284" w:rsidRPr="00CD17E0">
        <w:rPr>
          <w:rFonts w:ascii="Arial" w:hAnsi="Arial" w:cs="Arial"/>
        </w:rPr>
        <w:t>20</w:t>
      </w:r>
      <w:r w:rsidR="00695D21" w:rsidRPr="00CD17E0">
        <w:rPr>
          <w:rFonts w:ascii="Arial" w:hAnsi="Arial" w:cs="Arial"/>
        </w:rPr>
        <w:t xml:space="preserve">» </w:t>
      </w:r>
      <w:r w:rsidR="00444284" w:rsidRPr="00CD17E0">
        <w:rPr>
          <w:rFonts w:ascii="Arial" w:hAnsi="Arial" w:cs="Arial"/>
        </w:rPr>
        <w:t>июня 2021года</w:t>
      </w:r>
      <w:r w:rsidR="00426405" w:rsidRPr="00CD17E0">
        <w:rPr>
          <w:rFonts w:ascii="Arial" w:hAnsi="Arial" w:cs="Arial"/>
        </w:rPr>
        <w:t xml:space="preserve"> </w:t>
      </w:r>
      <w:r w:rsidR="00695D21" w:rsidRPr="00CD17E0">
        <w:rPr>
          <w:rFonts w:ascii="Arial" w:hAnsi="Arial" w:cs="Arial"/>
        </w:rPr>
        <w:t xml:space="preserve">№ </w:t>
      </w:r>
      <w:r w:rsidR="00444284" w:rsidRPr="00CD17E0">
        <w:rPr>
          <w:rFonts w:ascii="Arial" w:hAnsi="Arial" w:cs="Arial"/>
        </w:rPr>
        <w:t>29</w:t>
      </w:r>
      <w:bookmarkEnd w:id="1"/>
      <w:r w:rsidR="00695D21" w:rsidRPr="00CD17E0">
        <w:rPr>
          <w:rFonts w:ascii="Arial" w:hAnsi="Arial" w:cs="Arial"/>
        </w:rPr>
        <w:t xml:space="preserve"> «</w:t>
      </w:r>
      <w:r w:rsidR="007F6A78" w:rsidRPr="00CD17E0">
        <w:rPr>
          <w:rFonts w:ascii="Arial" w:hAnsi="Arial" w:cs="Arial"/>
        </w:rPr>
        <w:t>Об утверждении административного регламента предоставления муниципальной услуги «</w:t>
      </w:r>
      <w:r w:rsidR="004508BC" w:rsidRPr="00CD17E0">
        <w:rPr>
          <w:rFonts w:ascii="Arial" w:hAnsi="Arial" w:cs="Arial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</w:t>
      </w:r>
      <w:r w:rsidR="00743CDE" w:rsidRPr="00CD17E0">
        <w:rPr>
          <w:rFonts w:ascii="Arial" w:hAnsi="Arial" w:cs="Arial"/>
        </w:rPr>
        <w:t xml:space="preserve"> </w:t>
      </w:r>
      <w:r w:rsidR="004508BC" w:rsidRPr="00CD17E0">
        <w:rPr>
          <w:rFonts w:ascii="Arial" w:hAnsi="Arial" w:cs="Arial"/>
        </w:rPr>
        <w:t>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="007F6A78" w:rsidRPr="00CD17E0">
        <w:rPr>
          <w:rFonts w:ascii="Arial" w:hAnsi="Arial" w:cs="Arial"/>
        </w:rPr>
        <w:t>»</w:t>
      </w:r>
    </w:p>
    <w:p w14:paraId="42CDD52C" w14:textId="77777777" w:rsidR="007F6A78" w:rsidRPr="00CD17E0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CD17E0">
        <w:rPr>
          <w:rFonts w:ascii="Arial" w:hAnsi="Arial" w:cs="Arial"/>
        </w:rPr>
        <w:t xml:space="preserve">    </w:t>
      </w:r>
    </w:p>
    <w:p w14:paraId="4DB98F69" w14:textId="77777777" w:rsidR="001F3D58" w:rsidRPr="00CD17E0" w:rsidRDefault="00695D21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 xml:space="preserve">В соответствии с </w:t>
      </w:r>
      <w:r w:rsidR="009D004B" w:rsidRPr="00CD17E0">
        <w:rPr>
          <w:rFonts w:ascii="Arial" w:hAnsi="Arial" w:cs="Arial"/>
        </w:rPr>
        <w:t>ф</w:t>
      </w:r>
      <w:r w:rsidR="009F65D8" w:rsidRPr="00CD17E0">
        <w:rPr>
          <w:rFonts w:ascii="Arial" w:hAnsi="Arial" w:cs="Arial"/>
        </w:rPr>
        <w:t>едеральными законами от 27 июля 2010 г.</w:t>
      </w:r>
      <w:r w:rsidR="003F2DDF" w:rsidRPr="00CD17E0">
        <w:rPr>
          <w:rFonts w:ascii="Arial" w:hAnsi="Arial" w:cs="Arial"/>
        </w:rPr>
        <w:br/>
      </w:r>
      <w:r w:rsidR="009F65D8" w:rsidRPr="00CD17E0">
        <w:rPr>
          <w:rFonts w:ascii="Arial" w:hAnsi="Arial" w:cs="Arial"/>
        </w:rPr>
        <w:t>№ 210-ФЗ "Об организации предоставления государственных</w:t>
      </w:r>
      <w:r w:rsidR="006D11FC" w:rsidRPr="00CD17E0">
        <w:rPr>
          <w:rFonts w:ascii="Arial" w:hAnsi="Arial" w:cs="Arial"/>
        </w:rPr>
        <w:br/>
      </w:r>
      <w:r w:rsidR="009F65D8" w:rsidRPr="00CD17E0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CD17E0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CD17E0">
        <w:rPr>
          <w:rFonts w:ascii="Arial" w:hAnsi="Arial" w:cs="Arial"/>
          <w:spacing w:val="-4"/>
        </w:rPr>
        <w:t>от 08 ноября 2007 № 257-ФЗ "Об автомобильных дорогах</w:t>
      </w:r>
      <w:r w:rsidR="003F2DDF" w:rsidRPr="00CD17E0">
        <w:rPr>
          <w:rFonts w:ascii="Arial" w:hAnsi="Arial" w:cs="Arial"/>
          <w:spacing w:val="-4"/>
        </w:rPr>
        <w:br/>
        <w:t xml:space="preserve">и о дорожной деятельности в Российской Федерации и о внесении изменений в отдельные законодательные акты Российской Федерации", </w:t>
      </w:r>
      <w:r w:rsidR="009D004B" w:rsidRPr="00CD17E0">
        <w:rPr>
          <w:rFonts w:ascii="Arial" w:hAnsi="Arial" w:cs="Arial"/>
          <w:spacing w:val="-4"/>
        </w:rPr>
        <w:t>п</w:t>
      </w:r>
      <w:r w:rsidR="009F65D8" w:rsidRPr="00CD17E0">
        <w:rPr>
          <w:rFonts w:ascii="Arial" w:hAnsi="Arial" w:cs="Arial"/>
          <w:spacing w:val="-4"/>
        </w:rPr>
        <w:t>остановлением Правительства</w:t>
      </w:r>
      <w:r w:rsidR="009F65D8" w:rsidRPr="00CD17E0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CD17E0">
        <w:rPr>
          <w:rFonts w:ascii="Arial" w:hAnsi="Arial" w:cs="Arial"/>
        </w:rPr>
        <w:t xml:space="preserve"> </w:t>
      </w:r>
      <w:r w:rsidR="009F65D8" w:rsidRPr="00CD17E0">
        <w:rPr>
          <w:rFonts w:ascii="Arial" w:hAnsi="Arial" w:cs="Arial"/>
        </w:rPr>
        <w:t>в постановление Правительства Российской Федерации</w:t>
      </w:r>
      <w:r w:rsidR="00CE1440" w:rsidRPr="00CD17E0">
        <w:rPr>
          <w:rFonts w:ascii="Arial" w:hAnsi="Arial" w:cs="Arial"/>
        </w:rPr>
        <w:br/>
      </w:r>
      <w:r w:rsidR="009F65D8" w:rsidRPr="00CD17E0">
        <w:rPr>
          <w:rFonts w:ascii="Arial" w:hAnsi="Arial" w:cs="Arial"/>
        </w:rPr>
        <w:t xml:space="preserve">от 25 июня 2012 г. № 634" и Уставом </w:t>
      </w:r>
      <w:r w:rsidR="001F3D58" w:rsidRPr="00CD17E0">
        <w:rPr>
          <w:rFonts w:ascii="Arial" w:hAnsi="Arial" w:cs="Arial"/>
        </w:rPr>
        <w:t>Лобойковского сельского поселения Даниловского муниципального района Волгоградской области администрация Лобойковского сельского поселения Даниловского муниципального района Волгоградской области</w:t>
      </w:r>
    </w:p>
    <w:p w14:paraId="6D77CBC7" w14:textId="782565A6" w:rsidR="009F65D8" w:rsidRPr="00CD17E0" w:rsidRDefault="001F3D58" w:rsidP="008A0E39">
      <w:pPr>
        <w:widowControl w:val="0"/>
        <w:autoSpaceDE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 xml:space="preserve"> </w:t>
      </w:r>
      <w:r w:rsidR="009F65D8" w:rsidRPr="00CD17E0">
        <w:rPr>
          <w:rFonts w:ascii="Arial" w:hAnsi="Arial" w:cs="Arial"/>
          <w:spacing w:val="60"/>
        </w:rPr>
        <w:t>постановляет:</w:t>
      </w:r>
    </w:p>
    <w:p w14:paraId="27D1867C" w14:textId="7677FFA3" w:rsidR="00FA2FFB" w:rsidRPr="00CD17E0" w:rsidRDefault="00CF362D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CD17E0">
        <w:rPr>
          <w:rFonts w:ascii="Arial" w:hAnsi="Arial" w:cs="Arial"/>
          <w:sz w:val="24"/>
          <w:szCs w:val="24"/>
        </w:rPr>
        <w:t>1.</w:t>
      </w:r>
      <w:r w:rsidR="00CB73A5" w:rsidRPr="00CD17E0">
        <w:rPr>
          <w:rFonts w:ascii="Arial" w:hAnsi="Arial" w:cs="Arial"/>
          <w:sz w:val="24"/>
          <w:szCs w:val="24"/>
        </w:rPr>
        <w:t> </w:t>
      </w:r>
      <w:r w:rsidRPr="00CD17E0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4508BC" w:rsidRPr="00CD17E0">
        <w:rPr>
          <w:rFonts w:ascii="Arial" w:hAnsi="Arial" w:cs="Arial"/>
          <w:sz w:val="24"/>
          <w:szCs w:val="24"/>
        </w:rPr>
        <w:t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границах придорожных полос автомобильных дорог общего пользования местного значения</w:t>
      </w:r>
      <w:r w:rsidRPr="00CD17E0">
        <w:rPr>
          <w:rFonts w:ascii="Arial" w:hAnsi="Arial" w:cs="Arial"/>
          <w:i/>
          <w:sz w:val="24"/>
          <w:szCs w:val="24"/>
        </w:rPr>
        <w:t>»</w:t>
      </w:r>
      <w:r w:rsidRPr="00CD17E0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1F3D58" w:rsidRPr="00CD17E0">
        <w:rPr>
          <w:rFonts w:ascii="Arial" w:hAnsi="Arial" w:cs="Arial"/>
          <w:sz w:val="24"/>
          <w:szCs w:val="24"/>
        </w:rPr>
        <w:t xml:space="preserve">администрации Лобойковского сельского поселения Даниловского муниципального района Волгоградской области от «20» июня 2021года   № 29 </w:t>
      </w:r>
      <w:r w:rsidRPr="00CD17E0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4508BC" w:rsidRPr="00CD17E0">
        <w:rPr>
          <w:rFonts w:ascii="Arial" w:hAnsi="Arial" w:cs="Arial"/>
          <w:sz w:val="24"/>
          <w:szCs w:val="24"/>
        </w:rPr>
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эксплуатацию в </w:t>
      </w:r>
      <w:r w:rsidR="004508BC" w:rsidRPr="00CD17E0">
        <w:rPr>
          <w:rFonts w:ascii="Arial" w:hAnsi="Arial" w:cs="Arial"/>
          <w:sz w:val="24"/>
          <w:szCs w:val="24"/>
        </w:rPr>
        <w:lastRenderedPageBreak/>
        <w:t>границах придорожных полос автомобильных дорог общего пользования местного значения</w:t>
      </w:r>
      <w:r w:rsidRPr="00CD17E0">
        <w:rPr>
          <w:rFonts w:ascii="Arial" w:hAnsi="Arial" w:cs="Arial"/>
          <w:i/>
          <w:sz w:val="24"/>
          <w:szCs w:val="24"/>
        </w:rPr>
        <w:t>»</w:t>
      </w:r>
      <w:r w:rsidRPr="00CD17E0">
        <w:rPr>
          <w:rFonts w:ascii="Arial" w:hAnsi="Arial" w:cs="Arial"/>
          <w:sz w:val="24"/>
          <w:szCs w:val="24"/>
        </w:rPr>
        <w:t xml:space="preserve">, </w:t>
      </w:r>
      <w:r w:rsidR="00FA2FFB" w:rsidRPr="00CD17E0">
        <w:rPr>
          <w:rFonts w:ascii="Arial" w:hAnsi="Arial" w:cs="Arial"/>
          <w:sz w:val="24"/>
          <w:szCs w:val="24"/>
        </w:rPr>
        <w:t xml:space="preserve">следующие </w:t>
      </w:r>
      <w:r w:rsidR="00666F00" w:rsidRPr="00CD17E0">
        <w:rPr>
          <w:rFonts w:ascii="Arial" w:hAnsi="Arial" w:cs="Arial"/>
          <w:sz w:val="24"/>
          <w:szCs w:val="24"/>
        </w:rPr>
        <w:t>изменени</w:t>
      </w:r>
      <w:r w:rsidR="00FA2FFB" w:rsidRPr="00CD17E0">
        <w:rPr>
          <w:rFonts w:ascii="Arial" w:hAnsi="Arial" w:cs="Arial"/>
          <w:sz w:val="24"/>
          <w:szCs w:val="24"/>
        </w:rPr>
        <w:t>я:</w:t>
      </w:r>
    </w:p>
    <w:p w14:paraId="2C5CF421" w14:textId="77777777" w:rsidR="00D813A0" w:rsidRPr="00CD17E0" w:rsidRDefault="00FA2FFB" w:rsidP="006D11FC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CD17E0">
        <w:rPr>
          <w:rFonts w:ascii="Arial" w:hAnsi="Arial" w:cs="Arial"/>
        </w:rPr>
        <w:t>1.1.</w:t>
      </w:r>
      <w:r w:rsidR="00AA1D1F" w:rsidRPr="00CD17E0">
        <w:rPr>
          <w:rFonts w:ascii="Arial" w:hAnsi="Arial" w:cs="Arial"/>
        </w:rPr>
        <w:t xml:space="preserve"> </w:t>
      </w:r>
      <w:r w:rsidR="00D813A0" w:rsidRPr="00CD17E0">
        <w:rPr>
          <w:rFonts w:ascii="Arial" w:hAnsi="Arial" w:cs="Arial"/>
        </w:rPr>
        <w:t>А</w:t>
      </w:r>
      <w:r w:rsidR="00985462" w:rsidRPr="00CD17E0">
        <w:rPr>
          <w:rFonts w:ascii="Arial" w:hAnsi="Arial" w:cs="Arial"/>
        </w:rPr>
        <w:t>бзац четверт</w:t>
      </w:r>
      <w:r w:rsidR="00D813A0" w:rsidRPr="00CD17E0">
        <w:rPr>
          <w:rFonts w:ascii="Arial" w:hAnsi="Arial" w:cs="Arial"/>
        </w:rPr>
        <w:t>ый</w:t>
      </w:r>
      <w:r w:rsidR="00985462" w:rsidRPr="00CD17E0">
        <w:rPr>
          <w:rFonts w:ascii="Arial" w:hAnsi="Arial" w:cs="Arial"/>
        </w:rPr>
        <w:t xml:space="preserve"> </w:t>
      </w:r>
      <w:r w:rsidR="0007696F" w:rsidRPr="00CD17E0">
        <w:rPr>
          <w:rFonts w:ascii="Arial" w:hAnsi="Arial" w:cs="Arial"/>
        </w:rPr>
        <w:t>под</w:t>
      </w:r>
      <w:r w:rsidR="00985462" w:rsidRPr="00CD17E0">
        <w:rPr>
          <w:rFonts w:ascii="Arial" w:hAnsi="Arial" w:cs="Arial"/>
        </w:rPr>
        <w:t>пункта 1.3.2</w:t>
      </w:r>
      <w:r w:rsidR="0007696F" w:rsidRPr="00CD17E0">
        <w:rPr>
          <w:rFonts w:ascii="Arial" w:hAnsi="Arial" w:cs="Arial"/>
        </w:rPr>
        <w:t xml:space="preserve"> пункта 1.3</w:t>
      </w:r>
      <w:r w:rsidR="00D813A0" w:rsidRPr="00CD17E0">
        <w:rPr>
          <w:rFonts w:ascii="Arial" w:hAnsi="Arial" w:cs="Arial"/>
        </w:rPr>
        <w:t xml:space="preserve"> изложить в следующей редакции:</w:t>
      </w:r>
    </w:p>
    <w:p w14:paraId="2C20F9D2" w14:textId="6AEC5C4E" w:rsidR="006D11FC" w:rsidRPr="00CD17E0" w:rsidRDefault="00D813A0" w:rsidP="00D813A0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CD17E0">
        <w:rPr>
          <w:rFonts w:ascii="Arial" w:hAnsi="Arial" w:cs="Arial"/>
        </w:rPr>
        <w:t>«в сети Интернет на официальном сайте администрации Лобойковского сельского поселения Даниловского муниципального района Волгоградской области (</w:t>
      </w:r>
      <w:bookmarkStart w:id="2" w:name="_Hlk200455850"/>
      <w:r w:rsidRPr="00CD17E0">
        <w:rPr>
          <w:rFonts w:ascii="Arial" w:hAnsi="Arial" w:cs="Arial"/>
        </w:rPr>
        <w:t>https://loboikovo-adm.ru/</w:t>
      </w:r>
      <w:bookmarkEnd w:id="2"/>
      <w:r w:rsidRPr="00CD17E0">
        <w:rPr>
          <w:rFonts w:ascii="Arial" w:hAnsi="Arial" w:cs="Arial"/>
        </w:rPr>
        <w:t>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(www.gosuslugi.ru).»</w:t>
      </w:r>
      <w:r w:rsidR="000A218B" w:rsidRPr="00CD17E0">
        <w:rPr>
          <w:rFonts w:ascii="Arial" w:hAnsi="Arial" w:cs="Arial"/>
        </w:rPr>
        <w:t>;</w:t>
      </w:r>
    </w:p>
    <w:p w14:paraId="081CBEAA" w14:textId="77777777" w:rsidR="00CE1440" w:rsidRPr="00CD17E0" w:rsidRDefault="00CE1440" w:rsidP="00CE1440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CD17E0">
        <w:rPr>
          <w:rFonts w:ascii="Arial" w:hAnsi="Arial" w:cs="Arial"/>
          <w:sz w:val="24"/>
          <w:szCs w:val="24"/>
        </w:rPr>
        <w:t xml:space="preserve">1.2. Пункт 2.5 </w:t>
      </w:r>
      <w:bookmarkStart w:id="3" w:name="_Hlk200445789"/>
      <w:r w:rsidRPr="00CD17E0">
        <w:rPr>
          <w:rFonts w:ascii="Arial" w:hAnsi="Arial" w:cs="Arial"/>
          <w:sz w:val="24"/>
          <w:szCs w:val="24"/>
        </w:rPr>
        <w:t>изложить в следующей редакции:</w:t>
      </w:r>
      <w:bookmarkEnd w:id="3"/>
    </w:p>
    <w:p w14:paraId="51CB3D46" w14:textId="77777777" w:rsidR="00CE1440" w:rsidRPr="00CD17E0" w:rsidRDefault="00CE1440" w:rsidP="00CE1440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CD17E0">
        <w:rPr>
          <w:rFonts w:ascii="Arial" w:hAnsi="Arial" w:cs="Arial"/>
          <w:sz w:val="24"/>
          <w:szCs w:val="24"/>
        </w:rPr>
        <w:t>"</w:t>
      </w:r>
      <w:bookmarkStart w:id="4" w:name="_Hlk200445868"/>
      <w:r w:rsidRPr="00CD17E0">
        <w:rPr>
          <w:rFonts w:ascii="Arial" w:hAnsi="Arial" w:cs="Arial"/>
          <w:sz w:val="24"/>
          <w:szCs w:val="24"/>
        </w:rPr>
        <w:t>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Pr="00CD17E0">
        <w:rPr>
          <w:rFonts w:ascii="Arial" w:hAnsi="Arial" w:cs="Arial"/>
          <w:sz w:val="24"/>
          <w:szCs w:val="24"/>
        </w:rPr>
        <w:br/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услуг.</w:t>
      </w:r>
      <w:bookmarkEnd w:id="4"/>
      <w:r w:rsidRPr="00CD17E0">
        <w:rPr>
          <w:rFonts w:ascii="Arial" w:hAnsi="Arial" w:cs="Arial"/>
          <w:sz w:val="24"/>
          <w:szCs w:val="24"/>
        </w:rPr>
        <w:t>";</w:t>
      </w:r>
    </w:p>
    <w:p w14:paraId="7CFA8523" w14:textId="77777777" w:rsidR="00DD35CE" w:rsidRPr="00CD17E0" w:rsidRDefault="00FA2FFB" w:rsidP="008A0E39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CD17E0">
        <w:rPr>
          <w:rFonts w:ascii="Arial" w:hAnsi="Arial" w:cs="Arial"/>
          <w:sz w:val="24"/>
          <w:szCs w:val="24"/>
        </w:rPr>
        <w:t>1.</w:t>
      </w:r>
      <w:r w:rsidR="00205388" w:rsidRPr="00CD17E0">
        <w:rPr>
          <w:rFonts w:ascii="Arial" w:hAnsi="Arial" w:cs="Arial"/>
          <w:sz w:val="24"/>
          <w:szCs w:val="24"/>
        </w:rPr>
        <w:t>3</w:t>
      </w:r>
      <w:r w:rsidRPr="00CD17E0">
        <w:rPr>
          <w:rFonts w:ascii="Arial" w:hAnsi="Arial" w:cs="Arial"/>
          <w:sz w:val="24"/>
          <w:szCs w:val="24"/>
        </w:rPr>
        <w:t xml:space="preserve">. </w:t>
      </w:r>
      <w:r w:rsidR="00F842A4" w:rsidRPr="00CD17E0">
        <w:rPr>
          <w:rFonts w:ascii="Arial" w:hAnsi="Arial" w:cs="Arial"/>
          <w:sz w:val="24"/>
          <w:szCs w:val="24"/>
        </w:rPr>
        <w:t>В</w:t>
      </w:r>
      <w:r w:rsidRPr="00CD17E0">
        <w:rPr>
          <w:rFonts w:ascii="Arial" w:hAnsi="Arial" w:cs="Arial"/>
          <w:sz w:val="24"/>
          <w:szCs w:val="24"/>
        </w:rPr>
        <w:t xml:space="preserve"> </w:t>
      </w:r>
      <w:r w:rsidR="00601E9F" w:rsidRPr="00CD17E0">
        <w:rPr>
          <w:rFonts w:ascii="Arial" w:hAnsi="Arial" w:cs="Arial"/>
          <w:sz w:val="24"/>
          <w:szCs w:val="24"/>
        </w:rPr>
        <w:t>под</w:t>
      </w:r>
      <w:r w:rsidR="00666F00" w:rsidRPr="00CD17E0">
        <w:rPr>
          <w:rFonts w:ascii="Arial" w:hAnsi="Arial" w:cs="Arial"/>
          <w:sz w:val="24"/>
          <w:szCs w:val="24"/>
        </w:rPr>
        <w:t>п</w:t>
      </w:r>
      <w:r w:rsidR="00DD35CE" w:rsidRPr="00CD17E0">
        <w:rPr>
          <w:rFonts w:ascii="Arial" w:hAnsi="Arial" w:cs="Arial"/>
          <w:sz w:val="24"/>
          <w:szCs w:val="24"/>
        </w:rPr>
        <w:t>ункт</w:t>
      </w:r>
      <w:r w:rsidRPr="00CD17E0">
        <w:rPr>
          <w:rFonts w:ascii="Arial" w:hAnsi="Arial" w:cs="Arial"/>
          <w:sz w:val="24"/>
          <w:szCs w:val="24"/>
        </w:rPr>
        <w:t>е</w:t>
      </w:r>
      <w:r w:rsidR="00DD35CE" w:rsidRPr="00CD17E0">
        <w:rPr>
          <w:rFonts w:ascii="Arial" w:hAnsi="Arial" w:cs="Arial"/>
          <w:sz w:val="24"/>
          <w:szCs w:val="24"/>
        </w:rPr>
        <w:t xml:space="preserve"> 2.6</w:t>
      </w:r>
      <w:r w:rsidR="00601E9F" w:rsidRPr="00CD17E0">
        <w:rPr>
          <w:rFonts w:ascii="Arial" w:hAnsi="Arial" w:cs="Arial"/>
          <w:sz w:val="24"/>
          <w:szCs w:val="24"/>
        </w:rPr>
        <w:t>.3 пункта 2.6</w:t>
      </w:r>
      <w:r w:rsidR="00DD35CE" w:rsidRPr="00CD17E0">
        <w:rPr>
          <w:rFonts w:ascii="Arial" w:hAnsi="Arial" w:cs="Arial"/>
          <w:sz w:val="24"/>
          <w:szCs w:val="24"/>
        </w:rPr>
        <w:t>:</w:t>
      </w:r>
    </w:p>
    <w:p w14:paraId="31D28055" w14:textId="77777777" w:rsidR="00985462" w:rsidRPr="00CD17E0" w:rsidRDefault="00FA2FFB" w:rsidP="008A0E39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</w:t>
      </w:r>
      <w:r w:rsidR="00205388" w:rsidRPr="00CD17E0">
        <w:rPr>
          <w:rFonts w:ascii="Arial" w:hAnsi="Arial" w:cs="Arial"/>
        </w:rPr>
        <w:t>3</w:t>
      </w:r>
      <w:r w:rsidRPr="00CD17E0">
        <w:rPr>
          <w:rFonts w:ascii="Arial" w:hAnsi="Arial" w:cs="Arial"/>
        </w:rPr>
        <w:t>.1.</w:t>
      </w:r>
      <w:r w:rsidR="00205388" w:rsidRPr="00CD17E0">
        <w:rPr>
          <w:rFonts w:ascii="Arial" w:hAnsi="Arial" w:cs="Arial"/>
        </w:rPr>
        <w:t> </w:t>
      </w:r>
      <w:r w:rsidR="00985462" w:rsidRPr="00CD17E0">
        <w:rPr>
          <w:rFonts w:ascii="Arial" w:hAnsi="Arial" w:cs="Arial"/>
        </w:rPr>
        <w:t>в абзаце первом слова «и (или) Регионального портала государственных и муниципальных услуг»</w:t>
      </w:r>
      <w:r w:rsidR="00205388" w:rsidRPr="00CD17E0">
        <w:rPr>
          <w:rFonts w:ascii="Arial" w:hAnsi="Arial" w:cs="Arial"/>
        </w:rPr>
        <w:t xml:space="preserve"> исключить;</w:t>
      </w:r>
    </w:p>
    <w:p w14:paraId="73921704" w14:textId="77777777" w:rsidR="00FA2FFB" w:rsidRPr="00CD17E0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</w:t>
      </w:r>
      <w:r w:rsidR="00205388" w:rsidRPr="00CD17E0">
        <w:rPr>
          <w:rFonts w:ascii="Arial" w:hAnsi="Arial" w:cs="Arial"/>
        </w:rPr>
        <w:t>3</w:t>
      </w:r>
      <w:r w:rsidRPr="00CD17E0">
        <w:rPr>
          <w:rFonts w:ascii="Arial" w:hAnsi="Arial" w:cs="Arial"/>
        </w:rPr>
        <w:t>.2.</w:t>
      </w:r>
      <w:r w:rsidR="00FA2FFB" w:rsidRPr="00CD17E0">
        <w:rPr>
          <w:rFonts w:ascii="Arial" w:hAnsi="Arial" w:cs="Arial"/>
        </w:rPr>
        <w:t xml:space="preserve"> абзац второй </w:t>
      </w:r>
      <w:r w:rsidR="004F7AC0" w:rsidRPr="00CD17E0">
        <w:rPr>
          <w:rFonts w:ascii="Arial" w:hAnsi="Arial" w:cs="Arial"/>
        </w:rPr>
        <w:t>признать утратившим силу</w:t>
      </w:r>
      <w:r w:rsidRPr="00CD17E0">
        <w:rPr>
          <w:rFonts w:ascii="Arial" w:hAnsi="Arial" w:cs="Arial"/>
        </w:rPr>
        <w:t>;</w:t>
      </w:r>
    </w:p>
    <w:p w14:paraId="4689E200" w14:textId="77777777" w:rsidR="004F7AC0" w:rsidRPr="00CD17E0" w:rsidRDefault="004F7AC0" w:rsidP="004F7AC0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1.3.3. абзацы третий – пятый считать абзацами вторым – четвертым;</w:t>
      </w:r>
    </w:p>
    <w:p w14:paraId="32AFE30E" w14:textId="77777777" w:rsidR="00FA2FFB" w:rsidRPr="00CD17E0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</w:rPr>
      </w:pPr>
      <w:r w:rsidRPr="00CD17E0">
        <w:rPr>
          <w:rFonts w:ascii="Arial" w:hAnsi="Arial" w:cs="Arial"/>
          <w:spacing w:val="-6"/>
        </w:rPr>
        <w:t>1.</w:t>
      </w:r>
      <w:r w:rsidR="00205388" w:rsidRPr="00CD17E0">
        <w:rPr>
          <w:rFonts w:ascii="Arial" w:hAnsi="Arial" w:cs="Arial"/>
          <w:spacing w:val="-6"/>
        </w:rPr>
        <w:t>3</w:t>
      </w:r>
      <w:r w:rsidRPr="00CD17E0">
        <w:rPr>
          <w:rFonts w:ascii="Arial" w:hAnsi="Arial" w:cs="Arial"/>
          <w:spacing w:val="-6"/>
        </w:rPr>
        <w:t>.</w:t>
      </w:r>
      <w:r w:rsidR="004F7AC0" w:rsidRPr="00CD17E0">
        <w:rPr>
          <w:rFonts w:ascii="Arial" w:hAnsi="Arial" w:cs="Arial"/>
          <w:spacing w:val="-6"/>
        </w:rPr>
        <w:t>4</w:t>
      </w:r>
      <w:r w:rsidRPr="00CD17E0">
        <w:rPr>
          <w:rFonts w:ascii="Arial" w:hAnsi="Arial" w:cs="Arial"/>
          <w:spacing w:val="-6"/>
        </w:rPr>
        <w:t xml:space="preserve">. </w:t>
      </w:r>
      <w:r w:rsidR="00601E9F" w:rsidRPr="00CD17E0">
        <w:rPr>
          <w:rFonts w:ascii="Arial" w:hAnsi="Arial" w:cs="Arial"/>
          <w:spacing w:val="-6"/>
        </w:rPr>
        <w:t>д</w:t>
      </w:r>
      <w:r w:rsidRPr="00CD17E0">
        <w:rPr>
          <w:rFonts w:ascii="Arial" w:hAnsi="Arial" w:cs="Arial"/>
          <w:spacing w:val="-6"/>
        </w:rPr>
        <w:t>ополнить абзац</w:t>
      </w:r>
      <w:r w:rsidR="00601E9F" w:rsidRPr="00CD17E0">
        <w:rPr>
          <w:rFonts w:ascii="Arial" w:hAnsi="Arial" w:cs="Arial"/>
          <w:spacing w:val="-6"/>
        </w:rPr>
        <w:t>ами</w:t>
      </w:r>
      <w:r w:rsidR="004F7AC0" w:rsidRPr="00CD17E0">
        <w:rPr>
          <w:rFonts w:ascii="Arial" w:hAnsi="Arial" w:cs="Arial"/>
          <w:spacing w:val="-6"/>
        </w:rPr>
        <w:t xml:space="preserve"> </w:t>
      </w:r>
      <w:r w:rsidR="004F7AC0" w:rsidRPr="00CD17E0">
        <w:rPr>
          <w:rFonts w:ascii="Arial" w:hAnsi="Arial" w:cs="Arial"/>
          <w:spacing w:val="-4"/>
        </w:rPr>
        <w:t>пятым – восьмым</w:t>
      </w:r>
      <w:r w:rsidR="004815D6" w:rsidRPr="00CD17E0">
        <w:rPr>
          <w:rFonts w:ascii="Arial" w:hAnsi="Arial" w:cs="Arial"/>
          <w:spacing w:val="-6"/>
        </w:rPr>
        <w:t xml:space="preserve"> </w:t>
      </w:r>
      <w:r w:rsidRPr="00CD17E0">
        <w:rPr>
          <w:rFonts w:ascii="Arial" w:hAnsi="Arial" w:cs="Arial"/>
          <w:spacing w:val="-6"/>
        </w:rPr>
        <w:t>следующего содержания:</w:t>
      </w:r>
    </w:p>
    <w:p w14:paraId="20A66DC0" w14:textId="77777777" w:rsidR="00601E9F" w:rsidRPr="00CD17E0" w:rsidRDefault="00FA2FFB" w:rsidP="00601E9F">
      <w:pPr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«</w:t>
      </w:r>
      <w:bookmarkStart w:id="5" w:name="_Hlk200445979"/>
      <w:r w:rsidR="00601E9F" w:rsidRPr="00CD17E0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CD17E0">
        <w:rPr>
          <w:rFonts w:ascii="Arial" w:hAnsi="Arial" w:cs="Arial"/>
        </w:rPr>
        <w:br/>
        <w:t>по выбору заявителя:</w:t>
      </w:r>
    </w:p>
    <w:p w14:paraId="2BCD142D" w14:textId="77777777" w:rsidR="00601E9F" w:rsidRPr="00CD17E0" w:rsidRDefault="00601E9F" w:rsidP="00601E9F">
      <w:pPr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14:paraId="758BC960" w14:textId="77777777" w:rsidR="00601E9F" w:rsidRPr="00CD17E0" w:rsidRDefault="00601E9F" w:rsidP="00601E9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  <w:spacing w:val="-4"/>
        </w:rPr>
        <w:t>- усиленной (квалифицированной, неквалифицированной) электронной</w:t>
      </w:r>
      <w:r w:rsidRPr="00CD17E0">
        <w:rPr>
          <w:rFonts w:ascii="Arial" w:hAnsi="Arial" w:cs="Arial"/>
        </w:rPr>
        <w:t xml:space="preserve"> подписью заявителя (представителя заявителя).</w:t>
      </w:r>
    </w:p>
    <w:p w14:paraId="0EB96F93" w14:textId="77777777" w:rsidR="00FA2FFB" w:rsidRPr="00CD17E0" w:rsidRDefault="00FA2FFB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Pr="00CD17E0">
        <w:rPr>
          <w:rFonts w:ascii="Arial" w:hAnsi="Arial" w:cs="Arial"/>
        </w:rPr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Pr="00CD17E0">
        <w:rPr>
          <w:rFonts w:ascii="Arial" w:hAnsi="Arial" w:cs="Arial"/>
        </w:rPr>
        <w:br/>
        <w:t>а также при наличии у владельца сертификата ключа проверки ключа простой электронной подписи, выданного ему при личном приеме.</w:t>
      </w:r>
      <w:bookmarkEnd w:id="5"/>
      <w:r w:rsidRPr="00CD17E0">
        <w:rPr>
          <w:rFonts w:ascii="Arial" w:hAnsi="Arial" w:cs="Arial"/>
        </w:rPr>
        <w:t>»</w:t>
      </w:r>
      <w:r w:rsidR="004815D6" w:rsidRPr="00CD17E0">
        <w:rPr>
          <w:rFonts w:ascii="Arial" w:hAnsi="Arial" w:cs="Arial"/>
        </w:rPr>
        <w:t>;</w:t>
      </w:r>
    </w:p>
    <w:p w14:paraId="7AFA0C14" w14:textId="77777777" w:rsidR="000C6724" w:rsidRPr="00CD17E0" w:rsidRDefault="000C6724" w:rsidP="000C672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1.4. пункт 2.7 дополнить подпунктом 5 следующего содержания:</w:t>
      </w:r>
    </w:p>
    <w:p w14:paraId="65AE4583" w14:textId="77777777" w:rsidR="000C6724" w:rsidRPr="00CD17E0" w:rsidRDefault="000C6724" w:rsidP="000C672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CD17E0">
        <w:rPr>
          <w:rFonts w:ascii="Arial" w:hAnsi="Arial" w:cs="Arial"/>
          <w:spacing w:val="-6"/>
        </w:rPr>
        <w:t>"</w:t>
      </w:r>
      <w:bookmarkStart w:id="6" w:name="_Hlk200446035"/>
      <w:r w:rsidRPr="00CD17E0">
        <w:rPr>
          <w:rFonts w:ascii="Arial" w:hAnsi="Arial" w:cs="Arial"/>
          <w:spacing w:val="-6"/>
        </w:rPr>
        <w:t>5) предоставления на бумажном носителе документов и информации,</w:t>
      </w:r>
      <w:r w:rsidRPr="00CD17E0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CD17E0">
        <w:rPr>
          <w:rFonts w:ascii="Arial" w:hAnsi="Arial" w:cs="Arial"/>
        </w:rPr>
        <w:br/>
        <w:t>с пунктом 7.2 части 1 статьи 16 Федерального закона № 210-ФЗ,</w:t>
      </w:r>
      <w:r w:rsidRPr="00CD17E0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bookmarkEnd w:id="6"/>
      <w:r w:rsidRPr="00CD17E0">
        <w:rPr>
          <w:rFonts w:ascii="Arial" w:hAnsi="Arial" w:cs="Arial"/>
        </w:rPr>
        <w:t>";</w:t>
      </w:r>
    </w:p>
    <w:p w14:paraId="69ADA24E" w14:textId="77777777" w:rsidR="00AA1D1F" w:rsidRPr="00CD17E0" w:rsidRDefault="00985462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</w:t>
      </w:r>
      <w:r w:rsidR="00205388" w:rsidRPr="00CD17E0">
        <w:rPr>
          <w:rFonts w:ascii="Arial" w:hAnsi="Arial" w:cs="Arial"/>
        </w:rPr>
        <w:t>5</w:t>
      </w:r>
      <w:r w:rsidRPr="00CD17E0">
        <w:rPr>
          <w:rFonts w:ascii="Arial" w:hAnsi="Arial" w:cs="Arial"/>
        </w:rPr>
        <w:t>.</w:t>
      </w:r>
      <w:r w:rsidR="00FA2FFB" w:rsidRPr="00CD17E0">
        <w:rPr>
          <w:rFonts w:ascii="Arial" w:hAnsi="Arial" w:cs="Arial"/>
        </w:rPr>
        <w:t xml:space="preserve"> </w:t>
      </w:r>
      <w:r w:rsidR="00F842A4" w:rsidRPr="00CD17E0">
        <w:rPr>
          <w:rFonts w:ascii="Arial" w:hAnsi="Arial" w:cs="Arial"/>
        </w:rPr>
        <w:t>В</w:t>
      </w:r>
      <w:r w:rsidR="00FA2FFB" w:rsidRPr="00CD17E0">
        <w:rPr>
          <w:rFonts w:ascii="Arial" w:hAnsi="Arial" w:cs="Arial"/>
        </w:rPr>
        <w:t xml:space="preserve"> абзаце </w:t>
      </w:r>
      <w:r w:rsidR="00601E9F" w:rsidRPr="00CD17E0">
        <w:rPr>
          <w:rFonts w:ascii="Arial" w:hAnsi="Arial" w:cs="Arial"/>
        </w:rPr>
        <w:t>четвертом</w:t>
      </w:r>
      <w:r w:rsidR="00FA2FFB" w:rsidRPr="00CD17E0">
        <w:rPr>
          <w:rFonts w:ascii="Arial" w:hAnsi="Arial" w:cs="Arial"/>
        </w:rPr>
        <w:t xml:space="preserve"> пункта 2.</w:t>
      </w:r>
      <w:r w:rsidR="00601E9F" w:rsidRPr="00CD17E0">
        <w:rPr>
          <w:rFonts w:ascii="Arial" w:hAnsi="Arial" w:cs="Arial"/>
        </w:rPr>
        <w:t>8</w:t>
      </w:r>
      <w:r w:rsidR="00FA2FFB" w:rsidRPr="00CD17E0">
        <w:rPr>
          <w:rFonts w:ascii="Arial" w:hAnsi="Arial" w:cs="Arial"/>
        </w:rPr>
        <w:t xml:space="preserve"> </w:t>
      </w:r>
      <w:r w:rsidR="00AA1D1F" w:rsidRPr="00CD17E0">
        <w:rPr>
          <w:rFonts w:ascii="Arial" w:hAnsi="Arial" w:cs="Arial"/>
        </w:rPr>
        <w:t>слова «</w:t>
      </w:r>
      <w:r w:rsidR="00FA2FFB" w:rsidRPr="00CD17E0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7" w:history="1">
        <w:r w:rsidR="00FA2FFB" w:rsidRPr="00CD17E0">
          <w:rPr>
            <w:rFonts w:ascii="Arial" w:hAnsi="Arial" w:cs="Arial"/>
          </w:rPr>
          <w:t>статьей 11</w:t>
        </w:r>
      </w:hyperlink>
      <w:r w:rsidR="00FA2FFB" w:rsidRPr="00CD17E0">
        <w:rPr>
          <w:rFonts w:ascii="Arial" w:hAnsi="Arial" w:cs="Arial"/>
        </w:rPr>
        <w:t xml:space="preserve"> Федерального закона № 63-ФЗ</w:t>
      </w:r>
      <w:r w:rsidR="00AA1D1F" w:rsidRPr="00CD17E0">
        <w:rPr>
          <w:rFonts w:ascii="Arial" w:hAnsi="Arial" w:cs="Arial"/>
        </w:rPr>
        <w:t>» заменить словами «</w:t>
      </w:r>
      <w:bookmarkStart w:id="7" w:name="_Hlk200447133"/>
      <w:r w:rsidR="00AA1D1F" w:rsidRPr="00CD17E0">
        <w:rPr>
          <w:rFonts w:ascii="Arial" w:hAnsi="Arial" w:cs="Arial"/>
        </w:rPr>
        <w:t xml:space="preserve">квалифицированной электронной подписи </w:t>
      </w:r>
      <w:r w:rsidR="00AA1D1F" w:rsidRPr="00CD17E0">
        <w:rPr>
          <w:rFonts w:ascii="Arial" w:hAnsi="Arial" w:cs="Arial"/>
          <w:spacing w:val="-6"/>
        </w:rPr>
        <w:t xml:space="preserve">(далее – квалифицированная подпись) выявлено несоблюдение установленных </w:t>
      </w:r>
      <w:hyperlink r:id="rId8" w:history="1">
        <w:r w:rsidR="00AA1D1F" w:rsidRPr="00CD17E0">
          <w:rPr>
            <w:rFonts w:ascii="Arial" w:hAnsi="Arial" w:cs="Arial"/>
            <w:spacing w:val="-6"/>
          </w:rPr>
          <w:t>статьей 11</w:t>
        </w:r>
      </w:hyperlink>
      <w:r w:rsidR="00AA1D1F" w:rsidRPr="00CD17E0">
        <w:rPr>
          <w:rFonts w:ascii="Arial" w:hAnsi="Arial" w:cs="Arial"/>
          <w:spacing w:val="-6"/>
        </w:rPr>
        <w:t xml:space="preserve"> </w:t>
      </w:r>
      <w:r w:rsidR="00AA1D1F" w:rsidRPr="00CD17E0">
        <w:rPr>
          <w:rFonts w:ascii="Arial" w:hAnsi="Arial" w:cs="Arial"/>
          <w:spacing w:val="-6"/>
        </w:rPr>
        <w:lastRenderedPageBreak/>
        <w:t>Федерального закона от 06 апреля 2011 г.  № 63-ФЗ</w:t>
      </w:r>
      <w:r w:rsidR="00601E9F" w:rsidRPr="00CD17E0">
        <w:rPr>
          <w:rFonts w:ascii="Arial" w:hAnsi="Arial" w:cs="Arial"/>
        </w:rPr>
        <w:t xml:space="preserve"> </w:t>
      </w:r>
      <w:r w:rsidR="00AA1D1F" w:rsidRPr="00CD17E0">
        <w:rPr>
          <w:rFonts w:ascii="Arial" w:hAnsi="Arial" w:cs="Arial"/>
        </w:rPr>
        <w:t>«Об электронной подписи» (далее – Федеральный закон № 63-ФЗ)</w:t>
      </w:r>
      <w:bookmarkEnd w:id="7"/>
      <w:r w:rsidR="00AA1D1F" w:rsidRPr="00CD17E0">
        <w:rPr>
          <w:rFonts w:ascii="Arial" w:hAnsi="Arial" w:cs="Arial"/>
        </w:rPr>
        <w:t>»</w:t>
      </w:r>
      <w:r w:rsidR="003040D4" w:rsidRPr="00CD17E0">
        <w:rPr>
          <w:rFonts w:ascii="Arial" w:hAnsi="Arial" w:cs="Arial"/>
        </w:rPr>
        <w:t>;</w:t>
      </w:r>
    </w:p>
    <w:p w14:paraId="453883DF" w14:textId="77777777" w:rsidR="00E83F72" w:rsidRPr="00CD17E0" w:rsidRDefault="00E83F72" w:rsidP="00E83F7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CD17E0">
        <w:rPr>
          <w:rFonts w:ascii="Arial" w:hAnsi="Arial" w:cs="Arial"/>
          <w:sz w:val="24"/>
          <w:szCs w:val="24"/>
        </w:rPr>
        <w:t>1.6. Пункт 2.11 изложить в следующей редакции:</w:t>
      </w:r>
    </w:p>
    <w:p w14:paraId="2427CD51" w14:textId="77777777" w:rsidR="00E83F72" w:rsidRPr="00CD17E0" w:rsidRDefault="00E83F72" w:rsidP="00E83F7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"</w:t>
      </w:r>
      <w:bookmarkStart w:id="8" w:name="_Hlk200447188"/>
      <w:r w:rsidRPr="00CD17E0">
        <w:rPr>
          <w:rFonts w:ascii="Arial" w:hAnsi="Arial" w:cs="Arial"/>
        </w:rPr>
        <w:t>2.11. Максимальный срок ожидания в очереди при подаче заявления и при получении результата предоставления муниципальной услуги</w:t>
      </w:r>
      <w:r w:rsidRPr="00CD17E0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минут.</w:t>
      </w:r>
      <w:bookmarkEnd w:id="8"/>
      <w:r w:rsidRPr="00CD17E0">
        <w:rPr>
          <w:rFonts w:ascii="Arial" w:hAnsi="Arial" w:cs="Arial"/>
        </w:rPr>
        <w:t>";</w:t>
      </w:r>
    </w:p>
    <w:p w14:paraId="25FC64F5" w14:textId="3A89EFAD" w:rsidR="000F0597" w:rsidRPr="00CD17E0" w:rsidRDefault="000F0597" w:rsidP="000F0597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</w:t>
      </w:r>
      <w:r w:rsidR="00F00AF0" w:rsidRPr="00CD17E0">
        <w:rPr>
          <w:rFonts w:ascii="Arial" w:hAnsi="Arial" w:cs="Arial"/>
        </w:rPr>
        <w:t>7</w:t>
      </w:r>
      <w:r w:rsidRPr="00CD17E0">
        <w:rPr>
          <w:rFonts w:ascii="Arial" w:hAnsi="Arial" w:cs="Arial"/>
        </w:rPr>
        <w:t xml:space="preserve">. В абзаце </w:t>
      </w:r>
      <w:r w:rsidR="00E95D07" w:rsidRPr="00CD17E0">
        <w:rPr>
          <w:rFonts w:ascii="Arial" w:hAnsi="Arial" w:cs="Arial"/>
        </w:rPr>
        <w:t>третьем</w:t>
      </w:r>
      <w:r w:rsidRPr="00CD17E0">
        <w:rPr>
          <w:rFonts w:ascii="Arial" w:hAnsi="Arial" w:cs="Arial"/>
        </w:rPr>
        <w:t xml:space="preserve"> пункта 2.12 слова «информационных систем» заменить словами «</w:t>
      </w:r>
      <w:bookmarkStart w:id="9" w:name="_Hlk200447372"/>
      <w:r w:rsidRPr="00CD17E0">
        <w:rPr>
          <w:rFonts w:ascii="Arial" w:hAnsi="Arial" w:cs="Arial"/>
        </w:rPr>
        <w:t>Единого портала государственных</w:t>
      </w:r>
      <w:r w:rsidRPr="00CD17E0">
        <w:rPr>
          <w:rFonts w:ascii="Arial" w:hAnsi="Arial" w:cs="Arial"/>
        </w:rPr>
        <w:br/>
        <w:t>и муниципальных услуг</w:t>
      </w:r>
      <w:bookmarkEnd w:id="9"/>
      <w:r w:rsidRPr="00CD17E0">
        <w:rPr>
          <w:rFonts w:ascii="Arial" w:hAnsi="Arial" w:cs="Arial"/>
        </w:rPr>
        <w:t>»;</w:t>
      </w:r>
    </w:p>
    <w:p w14:paraId="5EB9DE3F" w14:textId="77777777" w:rsidR="00E83F72" w:rsidRPr="00CD17E0" w:rsidRDefault="00E83F72" w:rsidP="00E83F72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CD17E0">
        <w:rPr>
          <w:rFonts w:ascii="Arial" w:hAnsi="Arial" w:cs="Arial"/>
          <w:sz w:val="24"/>
          <w:szCs w:val="24"/>
        </w:rPr>
        <w:t>1.</w:t>
      </w:r>
      <w:r w:rsidR="00F00AF0" w:rsidRPr="00CD17E0">
        <w:rPr>
          <w:rFonts w:ascii="Arial" w:hAnsi="Arial" w:cs="Arial"/>
          <w:sz w:val="24"/>
          <w:szCs w:val="24"/>
        </w:rPr>
        <w:t>8</w:t>
      </w:r>
      <w:r w:rsidRPr="00CD17E0">
        <w:rPr>
          <w:rFonts w:ascii="Arial" w:hAnsi="Arial" w:cs="Arial"/>
          <w:sz w:val="24"/>
          <w:szCs w:val="24"/>
        </w:rPr>
        <w:t>. Пункт 2.13 после слова "документов" дополнить словами</w:t>
      </w:r>
      <w:r w:rsidRPr="00CD17E0">
        <w:rPr>
          <w:rFonts w:ascii="Arial" w:hAnsi="Arial" w:cs="Arial"/>
          <w:sz w:val="24"/>
          <w:szCs w:val="24"/>
        </w:rPr>
        <w:br/>
        <w:t>"</w:t>
      </w:r>
      <w:bookmarkStart w:id="10" w:name="_Hlk200447436"/>
      <w:r w:rsidRPr="00CD17E0">
        <w:rPr>
          <w:rFonts w:ascii="Arial" w:hAnsi="Arial" w:cs="Arial"/>
          <w:sz w:val="24"/>
          <w:szCs w:val="24"/>
        </w:rPr>
        <w:t>и (или) информации</w:t>
      </w:r>
      <w:bookmarkEnd w:id="10"/>
      <w:r w:rsidRPr="00CD17E0">
        <w:rPr>
          <w:rFonts w:ascii="Arial" w:hAnsi="Arial" w:cs="Arial"/>
          <w:sz w:val="24"/>
          <w:szCs w:val="24"/>
        </w:rPr>
        <w:t>";</w:t>
      </w:r>
    </w:p>
    <w:p w14:paraId="1B900F86" w14:textId="77777777" w:rsidR="00166DF8" w:rsidRPr="00CD17E0" w:rsidRDefault="00E83F72" w:rsidP="00E83F72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CD17E0">
        <w:rPr>
          <w:rFonts w:ascii="Arial" w:hAnsi="Arial" w:cs="Arial"/>
          <w:spacing w:val="-6"/>
          <w:sz w:val="24"/>
          <w:szCs w:val="24"/>
        </w:rPr>
        <w:t>1.</w:t>
      </w:r>
      <w:r w:rsidR="00F00AF0" w:rsidRPr="00CD17E0">
        <w:rPr>
          <w:rFonts w:ascii="Arial" w:hAnsi="Arial" w:cs="Arial"/>
          <w:spacing w:val="-6"/>
          <w:sz w:val="24"/>
          <w:szCs w:val="24"/>
        </w:rPr>
        <w:t>9</w:t>
      </w:r>
      <w:r w:rsidRPr="00CD17E0">
        <w:rPr>
          <w:rFonts w:ascii="Arial" w:hAnsi="Arial" w:cs="Arial"/>
          <w:spacing w:val="-6"/>
          <w:sz w:val="24"/>
          <w:szCs w:val="24"/>
        </w:rPr>
        <w:t>. </w:t>
      </w:r>
      <w:r w:rsidR="00166DF8" w:rsidRPr="00CD17E0">
        <w:rPr>
          <w:rFonts w:ascii="Arial" w:hAnsi="Arial" w:cs="Arial"/>
          <w:spacing w:val="-6"/>
          <w:sz w:val="24"/>
          <w:szCs w:val="24"/>
        </w:rPr>
        <w:t>Абзац третий пункта 2.13.1 изложить в следующей редакции:</w:t>
      </w:r>
    </w:p>
    <w:p w14:paraId="00B04C18" w14:textId="77777777" w:rsidR="00166DF8" w:rsidRPr="00CD17E0" w:rsidRDefault="00166DF8" w:rsidP="00166DF8">
      <w:pPr>
        <w:pStyle w:val="ConsPlusNonformat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CD17E0">
        <w:rPr>
          <w:rFonts w:ascii="Arial" w:hAnsi="Arial" w:cs="Arial"/>
          <w:spacing w:val="-6"/>
          <w:sz w:val="24"/>
          <w:szCs w:val="24"/>
        </w:rPr>
        <w:t>"</w:t>
      </w:r>
      <w:bookmarkStart w:id="11" w:name="_Hlk200447468"/>
      <w:r w:rsidRPr="00CD17E0">
        <w:rPr>
          <w:rFonts w:ascii="Arial" w:hAnsi="Arial" w:cs="Arial"/>
          <w:spacing w:val="-6"/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CD17E0">
        <w:rPr>
          <w:rFonts w:ascii="Arial" w:hAnsi="Arial" w:cs="Arial"/>
          <w:spacing w:val="-6"/>
          <w:sz w:val="24"/>
          <w:szCs w:val="24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CD17E0">
        <w:rPr>
          <w:rFonts w:ascii="Arial" w:hAnsi="Arial" w:cs="Arial"/>
          <w:spacing w:val="-6"/>
          <w:sz w:val="24"/>
          <w:szCs w:val="24"/>
        </w:rPr>
        <w:br/>
        <w:t>и быть оборудованы средствами пожаротушения.</w:t>
      </w:r>
      <w:bookmarkEnd w:id="11"/>
      <w:r w:rsidRPr="00CD17E0">
        <w:rPr>
          <w:rFonts w:ascii="Arial" w:hAnsi="Arial" w:cs="Arial"/>
          <w:spacing w:val="-6"/>
          <w:sz w:val="24"/>
          <w:szCs w:val="24"/>
        </w:rPr>
        <w:t>";</w:t>
      </w:r>
    </w:p>
    <w:p w14:paraId="5DBF56B8" w14:textId="77777777" w:rsidR="007D0F05" w:rsidRPr="00CD17E0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</w:t>
      </w:r>
      <w:r w:rsidR="00205388" w:rsidRPr="00CD17E0">
        <w:rPr>
          <w:rFonts w:ascii="Arial" w:hAnsi="Arial" w:cs="Arial"/>
        </w:rPr>
        <w:t>10</w:t>
      </w:r>
      <w:r w:rsidRPr="00CD17E0">
        <w:rPr>
          <w:rFonts w:ascii="Arial" w:hAnsi="Arial" w:cs="Arial"/>
        </w:rPr>
        <w:t>. В абзаце четырнадцатом подпункта 2.1</w:t>
      </w:r>
      <w:r w:rsidR="0084466A" w:rsidRPr="00CD17E0">
        <w:rPr>
          <w:rFonts w:ascii="Arial" w:hAnsi="Arial" w:cs="Arial"/>
        </w:rPr>
        <w:t>3</w:t>
      </w:r>
      <w:r w:rsidRPr="00CD17E0">
        <w:rPr>
          <w:rFonts w:ascii="Arial" w:hAnsi="Arial" w:cs="Arial"/>
        </w:rPr>
        <w:t xml:space="preserve">.4 </w:t>
      </w:r>
      <w:r w:rsidR="008B6336" w:rsidRPr="00CD17E0">
        <w:rPr>
          <w:rFonts w:ascii="Arial" w:hAnsi="Arial" w:cs="Arial"/>
        </w:rPr>
        <w:t>пункта</w:t>
      </w:r>
      <w:r w:rsidRPr="00CD17E0">
        <w:rPr>
          <w:rFonts w:ascii="Arial" w:hAnsi="Arial" w:cs="Arial"/>
        </w:rPr>
        <w:t xml:space="preserve"> 2.1</w:t>
      </w:r>
      <w:r w:rsidR="0084466A" w:rsidRPr="00CD17E0">
        <w:rPr>
          <w:rFonts w:ascii="Arial" w:hAnsi="Arial" w:cs="Arial"/>
        </w:rPr>
        <w:t>3</w:t>
      </w:r>
      <w:r w:rsidR="007D0F05" w:rsidRPr="00CD17E0">
        <w:rPr>
          <w:rFonts w:ascii="Arial" w:hAnsi="Arial" w:cs="Arial"/>
        </w:rPr>
        <w:t>:</w:t>
      </w:r>
    </w:p>
    <w:p w14:paraId="0663E1FB" w14:textId="5024BD88" w:rsidR="00D408E6" w:rsidRPr="00CD17E0" w:rsidRDefault="007D0F05" w:rsidP="007D0F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 xml:space="preserve">- </w:t>
      </w:r>
      <w:r w:rsidR="00D408E6" w:rsidRPr="00CD17E0">
        <w:rPr>
          <w:rFonts w:ascii="Arial" w:hAnsi="Arial" w:cs="Arial"/>
        </w:rPr>
        <w:t>слова</w:t>
      </w:r>
      <w:r w:rsidRPr="00CD17E0">
        <w:rPr>
          <w:rFonts w:ascii="Arial" w:hAnsi="Arial" w:cs="Arial"/>
        </w:rPr>
        <w:t xml:space="preserve"> </w:t>
      </w:r>
      <w:r w:rsidR="00D408E6" w:rsidRPr="00CD17E0">
        <w:rPr>
          <w:rFonts w:ascii="Arial" w:hAnsi="Arial" w:cs="Arial"/>
        </w:rPr>
        <w:t>«, Региональном портале государственных и муниципальных услуг» исключить</w:t>
      </w:r>
      <w:r w:rsidR="00205388" w:rsidRPr="00CD17E0">
        <w:rPr>
          <w:rFonts w:ascii="Arial" w:hAnsi="Arial" w:cs="Arial"/>
        </w:rPr>
        <w:t>;</w:t>
      </w:r>
    </w:p>
    <w:p w14:paraId="35760DB1" w14:textId="0BFCA936" w:rsidR="00444284" w:rsidRPr="00CD17E0" w:rsidRDefault="00444284" w:rsidP="007D0F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- слова «http://www.danilovskiy-mr.ru/index.php/eshchjo/organy-mestnogo-samoupravleniya/administratsiya-lobojkovskogo-selskogo-poseleniya» заменить словами: «https://loboikovo-adm.ru/»;</w:t>
      </w:r>
    </w:p>
    <w:p w14:paraId="71782F7E" w14:textId="77777777" w:rsidR="00E6671C" w:rsidRPr="00CD17E0" w:rsidRDefault="00E6671C" w:rsidP="007D0F0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E10292" w14:textId="77777777" w:rsidR="003F4918" w:rsidRPr="00CD17E0" w:rsidRDefault="00D408E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</w:t>
      </w:r>
      <w:r w:rsidR="00205388" w:rsidRPr="00CD17E0">
        <w:rPr>
          <w:rFonts w:ascii="Arial" w:hAnsi="Arial" w:cs="Arial"/>
        </w:rPr>
        <w:t>11</w:t>
      </w:r>
      <w:r w:rsidRPr="00CD17E0">
        <w:rPr>
          <w:rFonts w:ascii="Arial" w:hAnsi="Arial" w:cs="Arial"/>
        </w:rPr>
        <w:t>.</w:t>
      </w:r>
      <w:r w:rsidR="003F4918" w:rsidRPr="00CD17E0">
        <w:rPr>
          <w:rFonts w:ascii="Arial" w:hAnsi="Arial" w:cs="Arial"/>
        </w:rPr>
        <w:t> В подпункт</w:t>
      </w:r>
      <w:r w:rsidR="0084466A" w:rsidRPr="00CD17E0">
        <w:rPr>
          <w:rFonts w:ascii="Arial" w:hAnsi="Arial" w:cs="Arial"/>
        </w:rPr>
        <w:t>е</w:t>
      </w:r>
      <w:r w:rsidR="003F4918" w:rsidRPr="00CD17E0">
        <w:rPr>
          <w:rFonts w:ascii="Arial" w:hAnsi="Arial" w:cs="Arial"/>
        </w:rPr>
        <w:t xml:space="preserve"> 3.</w:t>
      </w:r>
      <w:r w:rsidR="0084466A" w:rsidRPr="00CD17E0">
        <w:rPr>
          <w:rFonts w:ascii="Arial" w:hAnsi="Arial" w:cs="Arial"/>
        </w:rPr>
        <w:t>1.1 пункта 3.</w:t>
      </w:r>
      <w:r w:rsidR="00FD4B6E" w:rsidRPr="00CD17E0">
        <w:rPr>
          <w:rFonts w:ascii="Arial" w:hAnsi="Arial" w:cs="Arial"/>
        </w:rPr>
        <w:t>1</w:t>
      </w:r>
      <w:r w:rsidR="0084466A" w:rsidRPr="00CD17E0">
        <w:rPr>
          <w:rFonts w:ascii="Arial" w:hAnsi="Arial" w:cs="Arial"/>
        </w:rPr>
        <w:t xml:space="preserve"> слова </w:t>
      </w:r>
      <w:r w:rsidR="003F4918" w:rsidRPr="00CD17E0">
        <w:rPr>
          <w:rFonts w:ascii="Arial" w:hAnsi="Arial" w:cs="Arial"/>
        </w:rPr>
        <w:t>«</w:t>
      </w:r>
      <w:r w:rsidR="00FD4B6E" w:rsidRPr="00CD17E0">
        <w:rPr>
          <w:rFonts w:ascii="Arial" w:eastAsia="Calibri" w:hAnsi="Arial" w:cs="Arial"/>
        </w:rPr>
        <w:t>и (или) Регионального портала государственных и муниципальных услуг» исключить</w:t>
      </w:r>
      <w:r w:rsidR="003040D4" w:rsidRPr="00CD17E0">
        <w:rPr>
          <w:rFonts w:ascii="Arial" w:eastAsia="Calibri" w:hAnsi="Arial" w:cs="Arial"/>
        </w:rPr>
        <w:t>;</w:t>
      </w:r>
    </w:p>
    <w:p w14:paraId="132C7CB5" w14:textId="77777777" w:rsidR="003F4918" w:rsidRPr="00CD17E0" w:rsidRDefault="003F4918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</w:t>
      </w:r>
      <w:r w:rsidR="00205388" w:rsidRPr="00CD17E0">
        <w:rPr>
          <w:rFonts w:ascii="Arial" w:hAnsi="Arial" w:cs="Arial"/>
        </w:rPr>
        <w:t>12</w:t>
      </w:r>
      <w:r w:rsidRPr="00CD17E0">
        <w:rPr>
          <w:rFonts w:ascii="Arial" w:hAnsi="Arial" w:cs="Arial"/>
        </w:rPr>
        <w:t>.</w:t>
      </w:r>
      <w:r w:rsidR="00D2135A" w:rsidRPr="00CD17E0">
        <w:rPr>
          <w:rFonts w:ascii="Arial" w:hAnsi="Arial" w:cs="Arial"/>
        </w:rPr>
        <w:t> </w:t>
      </w:r>
      <w:r w:rsidRPr="00CD17E0">
        <w:rPr>
          <w:rFonts w:ascii="Arial" w:hAnsi="Arial" w:cs="Arial"/>
        </w:rPr>
        <w:t xml:space="preserve">В абзаце </w:t>
      </w:r>
      <w:r w:rsidR="00FD4B6E" w:rsidRPr="00CD17E0">
        <w:rPr>
          <w:rFonts w:ascii="Arial" w:hAnsi="Arial" w:cs="Arial"/>
        </w:rPr>
        <w:t>четвёртом</w:t>
      </w:r>
      <w:r w:rsidRPr="00CD17E0">
        <w:rPr>
          <w:rFonts w:ascii="Arial" w:hAnsi="Arial" w:cs="Arial"/>
        </w:rPr>
        <w:t xml:space="preserve"> </w:t>
      </w:r>
      <w:r w:rsidR="00FD4B6E" w:rsidRPr="00CD17E0">
        <w:rPr>
          <w:rFonts w:ascii="Arial" w:hAnsi="Arial" w:cs="Arial"/>
        </w:rPr>
        <w:t>под</w:t>
      </w:r>
      <w:r w:rsidRPr="00CD17E0">
        <w:rPr>
          <w:rFonts w:ascii="Arial" w:hAnsi="Arial" w:cs="Arial"/>
        </w:rPr>
        <w:t>пункта 3.</w:t>
      </w:r>
      <w:r w:rsidR="00FD4B6E" w:rsidRPr="00CD17E0">
        <w:rPr>
          <w:rFonts w:ascii="Arial" w:hAnsi="Arial" w:cs="Arial"/>
        </w:rPr>
        <w:t>1</w:t>
      </w:r>
      <w:r w:rsidRPr="00CD17E0">
        <w:rPr>
          <w:rFonts w:ascii="Arial" w:hAnsi="Arial" w:cs="Arial"/>
        </w:rPr>
        <w:t>.</w:t>
      </w:r>
      <w:r w:rsidR="00FD4B6E" w:rsidRPr="00CD17E0">
        <w:rPr>
          <w:rFonts w:ascii="Arial" w:hAnsi="Arial" w:cs="Arial"/>
        </w:rPr>
        <w:t>8 пункта 3.1</w:t>
      </w:r>
      <w:r w:rsidRPr="00CD17E0">
        <w:rPr>
          <w:rFonts w:ascii="Arial" w:hAnsi="Arial" w:cs="Arial"/>
        </w:rPr>
        <w:t xml:space="preserve"> слова «информационн</w:t>
      </w:r>
      <w:r w:rsidR="00FD4B6E" w:rsidRPr="00CD17E0">
        <w:rPr>
          <w:rFonts w:ascii="Arial" w:hAnsi="Arial" w:cs="Arial"/>
        </w:rPr>
        <w:t>ы</w:t>
      </w:r>
      <w:r w:rsidR="00B96E1D" w:rsidRPr="00CD17E0">
        <w:rPr>
          <w:rFonts w:ascii="Arial" w:hAnsi="Arial" w:cs="Arial"/>
        </w:rPr>
        <w:t>х</w:t>
      </w:r>
      <w:r w:rsidRPr="00CD17E0">
        <w:rPr>
          <w:rFonts w:ascii="Arial" w:hAnsi="Arial" w:cs="Arial"/>
        </w:rPr>
        <w:t xml:space="preserve"> систем» заменить словами «</w:t>
      </w:r>
      <w:bookmarkStart w:id="12" w:name="_Hlk200456044"/>
      <w:r w:rsidRPr="00CD17E0">
        <w:rPr>
          <w:rFonts w:ascii="Arial" w:hAnsi="Arial" w:cs="Arial"/>
        </w:rPr>
        <w:t>Един</w:t>
      </w:r>
      <w:r w:rsidR="00B96E1D" w:rsidRPr="00CD17E0">
        <w:rPr>
          <w:rFonts w:ascii="Arial" w:hAnsi="Arial" w:cs="Arial"/>
        </w:rPr>
        <w:t>ого</w:t>
      </w:r>
      <w:r w:rsidRPr="00CD17E0">
        <w:rPr>
          <w:rFonts w:ascii="Arial" w:hAnsi="Arial" w:cs="Arial"/>
        </w:rPr>
        <w:t xml:space="preserve"> портал</w:t>
      </w:r>
      <w:r w:rsidR="00B96E1D" w:rsidRPr="00CD17E0">
        <w:rPr>
          <w:rFonts w:ascii="Arial" w:hAnsi="Arial" w:cs="Arial"/>
        </w:rPr>
        <w:t>а</w:t>
      </w:r>
      <w:r w:rsidRPr="00CD17E0">
        <w:rPr>
          <w:rFonts w:ascii="Arial" w:hAnsi="Arial" w:cs="Arial"/>
        </w:rPr>
        <w:t xml:space="preserve"> государственных и муниципальных услуг</w:t>
      </w:r>
      <w:bookmarkEnd w:id="12"/>
      <w:r w:rsidRPr="00CD17E0">
        <w:rPr>
          <w:rFonts w:ascii="Arial" w:hAnsi="Arial" w:cs="Arial"/>
        </w:rPr>
        <w:t>»</w:t>
      </w:r>
      <w:r w:rsidR="003040D4" w:rsidRPr="00CD17E0">
        <w:rPr>
          <w:rFonts w:ascii="Arial" w:hAnsi="Arial" w:cs="Arial"/>
        </w:rPr>
        <w:t>;</w:t>
      </w:r>
    </w:p>
    <w:p w14:paraId="2CB8E1EE" w14:textId="77777777" w:rsidR="00FD4B6E" w:rsidRPr="00CD17E0" w:rsidRDefault="00FD4B6E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</w:rPr>
        <w:t>1.</w:t>
      </w:r>
      <w:r w:rsidR="00205388" w:rsidRPr="00CD17E0">
        <w:rPr>
          <w:rFonts w:ascii="Arial" w:hAnsi="Arial" w:cs="Arial"/>
        </w:rPr>
        <w:t>13</w:t>
      </w:r>
      <w:r w:rsidRPr="00CD17E0">
        <w:rPr>
          <w:rFonts w:ascii="Arial" w:hAnsi="Arial" w:cs="Arial"/>
        </w:rPr>
        <w:t>.</w:t>
      </w:r>
      <w:r w:rsidR="00D2135A" w:rsidRPr="00CD17E0">
        <w:rPr>
          <w:rFonts w:ascii="Arial" w:hAnsi="Arial" w:cs="Arial"/>
        </w:rPr>
        <w:t> </w:t>
      </w:r>
      <w:r w:rsidRPr="00CD17E0">
        <w:rPr>
          <w:rFonts w:ascii="Arial" w:hAnsi="Arial" w:cs="Arial"/>
        </w:rPr>
        <w:t>В абзаце первом подпункта 3.3.7 пункта 3.3 слова «или Регионального портала государственных и муниципальных услуг» исключить</w:t>
      </w:r>
      <w:r w:rsidR="000F6019" w:rsidRPr="00CD17E0">
        <w:rPr>
          <w:rFonts w:ascii="Arial" w:hAnsi="Arial" w:cs="Arial"/>
        </w:rPr>
        <w:t>;</w:t>
      </w:r>
      <w:r w:rsidRPr="00CD17E0">
        <w:rPr>
          <w:rFonts w:ascii="Arial" w:hAnsi="Arial" w:cs="Arial"/>
        </w:rPr>
        <w:t xml:space="preserve">  </w:t>
      </w:r>
    </w:p>
    <w:p w14:paraId="4BC02773" w14:textId="77777777" w:rsidR="003F4918" w:rsidRPr="00CD17E0" w:rsidRDefault="00D2135A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CD17E0">
        <w:rPr>
          <w:rFonts w:ascii="Arial" w:hAnsi="Arial" w:cs="Arial"/>
          <w:spacing w:val="-6"/>
        </w:rPr>
        <w:t>1.</w:t>
      </w:r>
      <w:r w:rsidR="00205388" w:rsidRPr="00CD17E0">
        <w:rPr>
          <w:rFonts w:ascii="Arial" w:hAnsi="Arial" w:cs="Arial"/>
          <w:spacing w:val="-6"/>
        </w:rPr>
        <w:t>14</w:t>
      </w:r>
      <w:r w:rsidR="003F4918" w:rsidRPr="00CD17E0">
        <w:rPr>
          <w:rFonts w:ascii="Arial" w:hAnsi="Arial" w:cs="Arial"/>
          <w:spacing w:val="-6"/>
        </w:rPr>
        <w:t>.</w:t>
      </w:r>
      <w:r w:rsidR="00040C6F" w:rsidRPr="00CD17E0">
        <w:rPr>
          <w:rFonts w:ascii="Arial" w:hAnsi="Arial" w:cs="Arial"/>
          <w:spacing w:val="-6"/>
        </w:rPr>
        <w:t> </w:t>
      </w:r>
      <w:r w:rsidR="003160A8" w:rsidRPr="00CD17E0">
        <w:rPr>
          <w:rFonts w:ascii="Arial" w:hAnsi="Arial" w:cs="Arial"/>
          <w:spacing w:val="-6"/>
        </w:rPr>
        <w:t>Разделы 4 и 5 исключить</w:t>
      </w:r>
      <w:r w:rsidR="003F4918" w:rsidRPr="00CD17E0">
        <w:rPr>
          <w:rFonts w:ascii="Arial" w:hAnsi="Arial" w:cs="Arial"/>
        </w:rPr>
        <w:t>.</w:t>
      </w:r>
    </w:p>
    <w:p w14:paraId="25B64544" w14:textId="77777777" w:rsidR="00E83F72" w:rsidRPr="00CD17E0" w:rsidRDefault="00E83F72" w:rsidP="00166DF8">
      <w:pPr>
        <w:ind w:firstLine="708"/>
        <w:rPr>
          <w:rFonts w:ascii="Arial" w:hAnsi="Arial" w:cs="Arial"/>
        </w:rPr>
      </w:pPr>
      <w:r w:rsidRPr="00CD17E0">
        <w:rPr>
          <w:rFonts w:ascii="Arial" w:hAnsi="Arial" w:cs="Arial"/>
        </w:rPr>
        <w:t xml:space="preserve">2. </w:t>
      </w:r>
      <w:r w:rsidR="00166DF8" w:rsidRPr="00CD17E0">
        <w:rPr>
          <w:rFonts w:ascii="Arial" w:hAnsi="Arial" w:cs="Arial"/>
        </w:rPr>
        <w:t xml:space="preserve">Настоящее постановление вступает в силу после его официального обнародования путем официального опубликования.  </w:t>
      </w:r>
    </w:p>
    <w:p w14:paraId="62C98CE5" w14:textId="77777777" w:rsidR="00444284" w:rsidRPr="00CD17E0" w:rsidRDefault="00444284" w:rsidP="00444284">
      <w:pPr>
        <w:ind w:firstLine="567"/>
        <w:jc w:val="right"/>
        <w:rPr>
          <w:rFonts w:ascii="Arial" w:hAnsi="Arial" w:cs="Arial"/>
          <w:color w:val="000000"/>
        </w:rPr>
      </w:pPr>
    </w:p>
    <w:p w14:paraId="4F2FECEB" w14:textId="77777777" w:rsidR="00444284" w:rsidRPr="00CD17E0" w:rsidRDefault="00444284" w:rsidP="00444284">
      <w:pPr>
        <w:ind w:firstLine="567"/>
        <w:jc w:val="right"/>
        <w:rPr>
          <w:rFonts w:ascii="Arial" w:hAnsi="Arial" w:cs="Arial"/>
          <w:color w:val="000000"/>
        </w:rPr>
      </w:pPr>
    </w:p>
    <w:p w14:paraId="43C8DC43" w14:textId="77777777" w:rsidR="00444284" w:rsidRPr="00CD17E0" w:rsidRDefault="00444284" w:rsidP="00444284">
      <w:pPr>
        <w:ind w:firstLine="567"/>
        <w:jc w:val="both"/>
        <w:rPr>
          <w:rFonts w:ascii="Arial" w:hAnsi="Arial" w:cs="Arial"/>
          <w:color w:val="000000"/>
        </w:rPr>
      </w:pPr>
      <w:r w:rsidRPr="00CD17E0">
        <w:rPr>
          <w:rFonts w:ascii="Arial" w:hAnsi="Arial" w:cs="Arial"/>
          <w:color w:val="000000"/>
        </w:rPr>
        <w:t xml:space="preserve">Глава Лобойковского </w:t>
      </w:r>
    </w:p>
    <w:p w14:paraId="6EC65210" w14:textId="69989B58" w:rsidR="00444284" w:rsidRPr="00CD17E0" w:rsidRDefault="00444284" w:rsidP="00444284">
      <w:pPr>
        <w:ind w:firstLine="567"/>
        <w:jc w:val="both"/>
        <w:rPr>
          <w:rFonts w:ascii="Arial" w:hAnsi="Arial" w:cs="Arial"/>
          <w:color w:val="000000"/>
        </w:rPr>
      </w:pPr>
      <w:r w:rsidRPr="00CD17E0">
        <w:rPr>
          <w:rFonts w:ascii="Arial" w:hAnsi="Arial" w:cs="Arial"/>
          <w:color w:val="000000"/>
        </w:rPr>
        <w:t>сельского поселения                                                             А.И. Гончаров</w:t>
      </w:r>
    </w:p>
    <w:p w14:paraId="49471963" w14:textId="77777777" w:rsidR="00444284" w:rsidRPr="00CD17E0" w:rsidRDefault="00444284" w:rsidP="00444284">
      <w:pPr>
        <w:ind w:firstLine="567"/>
        <w:jc w:val="both"/>
        <w:rPr>
          <w:rFonts w:ascii="Arial" w:hAnsi="Arial" w:cs="Arial"/>
          <w:color w:val="000000"/>
        </w:rPr>
      </w:pPr>
      <w:r w:rsidRPr="00CD17E0">
        <w:rPr>
          <w:rFonts w:ascii="Arial" w:hAnsi="Arial" w:cs="Arial"/>
          <w:color w:val="000000"/>
        </w:rPr>
        <w:t> </w:t>
      </w:r>
    </w:p>
    <w:p w14:paraId="5C8BF70D" w14:textId="77777777" w:rsidR="00F842A4" w:rsidRPr="00CD17E0" w:rsidRDefault="00F842A4" w:rsidP="00695D21">
      <w:pPr>
        <w:widowControl w:val="0"/>
        <w:autoSpaceDE w:val="0"/>
        <w:jc w:val="both"/>
        <w:rPr>
          <w:rFonts w:ascii="Arial" w:hAnsi="Arial" w:cs="Arial"/>
        </w:rPr>
      </w:pPr>
    </w:p>
    <w:sectPr w:rsidR="00F842A4" w:rsidRPr="00CD17E0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1D66" w14:textId="77777777" w:rsidR="0082587C" w:rsidRDefault="0082587C" w:rsidP="00FA2FFB">
      <w:r>
        <w:separator/>
      </w:r>
    </w:p>
  </w:endnote>
  <w:endnote w:type="continuationSeparator" w:id="0">
    <w:p w14:paraId="007EC1B9" w14:textId="77777777" w:rsidR="0082587C" w:rsidRDefault="0082587C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EE80" w14:textId="77777777" w:rsidR="0082587C" w:rsidRDefault="0082587C" w:rsidP="00FA2FFB">
      <w:r>
        <w:separator/>
      </w:r>
    </w:p>
  </w:footnote>
  <w:footnote w:type="continuationSeparator" w:id="0">
    <w:p w14:paraId="74588134" w14:textId="77777777" w:rsidR="0082587C" w:rsidRDefault="0082587C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D21"/>
    <w:rsid w:val="000054D8"/>
    <w:rsid w:val="00026934"/>
    <w:rsid w:val="00040C6F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1F3D58"/>
    <w:rsid w:val="00201A20"/>
    <w:rsid w:val="00205388"/>
    <w:rsid w:val="00251CFB"/>
    <w:rsid w:val="00267EFB"/>
    <w:rsid w:val="003040D4"/>
    <w:rsid w:val="00306D03"/>
    <w:rsid w:val="003160A8"/>
    <w:rsid w:val="003B5E12"/>
    <w:rsid w:val="003C5BAF"/>
    <w:rsid w:val="003F2DDF"/>
    <w:rsid w:val="003F4918"/>
    <w:rsid w:val="00426405"/>
    <w:rsid w:val="00444284"/>
    <w:rsid w:val="004508BC"/>
    <w:rsid w:val="004815D6"/>
    <w:rsid w:val="00494F75"/>
    <w:rsid w:val="004E509D"/>
    <w:rsid w:val="004F7AC0"/>
    <w:rsid w:val="005028FB"/>
    <w:rsid w:val="005E4007"/>
    <w:rsid w:val="00601E9F"/>
    <w:rsid w:val="0064237B"/>
    <w:rsid w:val="00666F00"/>
    <w:rsid w:val="00695D21"/>
    <w:rsid w:val="006A2613"/>
    <w:rsid w:val="006B3C18"/>
    <w:rsid w:val="006D11FC"/>
    <w:rsid w:val="00743CDE"/>
    <w:rsid w:val="00753D16"/>
    <w:rsid w:val="007A249B"/>
    <w:rsid w:val="007C0514"/>
    <w:rsid w:val="007D0F05"/>
    <w:rsid w:val="007F6A78"/>
    <w:rsid w:val="0082587C"/>
    <w:rsid w:val="0084466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A1D1F"/>
    <w:rsid w:val="00B70577"/>
    <w:rsid w:val="00B92785"/>
    <w:rsid w:val="00B96E1D"/>
    <w:rsid w:val="00C46AAD"/>
    <w:rsid w:val="00CB73A5"/>
    <w:rsid w:val="00CC314D"/>
    <w:rsid w:val="00CD17E0"/>
    <w:rsid w:val="00CD5BB7"/>
    <w:rsid w:val="00CE1440"/>
    <w:rsid w:val="00CE444F"/>
    <w:rsid w:val="00CF362D"/>
    <w:rsid w:val="00D2135A"/>
    <w:rsid w:val="00D408E6"/>
    <w:rsid w:val="00D63D0A"/>
    <w:rsid w:val="00D813A0"/>
    <w:rsid w:val="00D84849"/>
    <w:rsid w:val="00DD2DA5"/>
    <w:rsid w:val="00DD3056"/>
    <w:rsid w:val="00DD35CE"/>
    <w:rsid w:val="00E6671C"/>
    <w:rsid w:val="00E83F72"/>
    <w:rsid w:val="00E95D07"/>
    <w:rsid w:val="00F00AF0"/>
    <w:rsid w:val="00F42C2A"/>
    <w:rsid w:val="00F55EA0"/>
    <w:rsid w:val="00F73B9B"/>
    <w:rsid w:val="00F842A4"/>
    <w:rsid w:val="00F94297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28065"/>
  <w15:docId w15:val="{1C74EEDB-E8B5-40B3-AB7D-F1A09ADA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97CE2-2777-4302-A81E-25A95CEF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8501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JKI</cp:lastModifiedBy>
  <cp:revision>8</cp:revision>
  <cp:lastPrinted>2025-06-11T06:23:00Z</cp:lastPrinted>
  <dcterms:created xsi:type="dcterms:W3CDTF">2025-04-17T13:57:00Z</dcterms:created>
  <dcterms:modified xsi:type="dcterms:W3CDTF">2025-06-16T12:28:00Z</dcterms:modified>
</cp:coreProperties>
</file>