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3ABA" w14:textId="77777777" w:rsidR="00A779C3" w:rsidRPr="0040598D" w:rsidRDefault="00A779C3" w:rsidP="00A779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7ABCEB2D" w14:textId="6B563D9A" w:rsidR="00581243" w:rsidRPr="0040598D" w:rsidRDefault="00581243" w:rsidP="0058124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АДМИНИСТРАЦИ</w:t>
      </w:r>
      <w:r w:rsidR="00A779C3"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262D41"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A779C3"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ЛОБОЙКОВСКОГО </w:t>
      </w:r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 СЕЛЬСКОГО</w:t>
      </w:r>
      <w:proofErr w:type="gramEnd"/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ПОСЕЛЕНИЯ</w:t>
      </w:r>
    </w:p>
    <w:p w14:paraId="3C972438" w14:textId="5EF59EFA" w:rsidR="00581243" w:rsidRPr="0040598D" w:rsidRDefault="00A779C3" w:rsidP="0058124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ДАНИЛОВСКОГО </w:t>
      </w:r>
      <w:r w:rsidR="00581243"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МУНИЦИПАЛЬНОГО</w:t>
      </w:r>
      <w:proofErr w:type="gramEnd"/>
      <w:r w:rsidR="00581243"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 РАЙОНА</w:t>
      </w:r>
    </w:p>
    <w:p w14:paraId="0D555063" w14:textId="77777777" w:rsidR="00581243" w:rsidRPr="0040598D" w:rsidRDefault="00581243" w:rsidP="0058124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ВОЛГОГРАДСКОЙ ОБЛАСТИ</w:t>
      </w:r>
    </w:p>
    <w:p w14:paraId="1CF9A9DA" w14:textId="77777777" w:rsidR="00581243" w:rsidRPr="0040598D" w:rsidRDefault="00581243" w:rsidP="0058124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2A209A6" w14:textId="3AC38220" w:rsidR="00581243" w:rsidRPr="0040598D" w:rsidRDefault="00581243" w:rsidP="0058124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b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>от </w:t>
      </w:r>
      <w:r w:rsidR="00262D41" w:rsidRPr="0040598D">
        <w:rPr>
          <w:rFonts w:ascii="Arial" w:eastAsia="Times New Roman" w:hAnsi="Arial" w:cs="Arial"/>
          <w:b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 xml:space="preserve">28 июля </w:t>
      </w:r>
      <w:r w:rsidRPr="0040598D">
        <w:rPr>
          <w:rFonts w:ascii="Arial" w:eastAsia="Times New Roman" w:hAnsi="Arial" w:cs="Arial"/>
          <w:b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>2025 года № </w:t>
      </w:r>
      <w:r w:rsidR="00262D41" w:rsidRPr="0040598D">
        <w:rPr>
          <w:rFonts w:ascii="Arial" w:eastAsia="Times New Roman" w:hAnsi="Arial" w:cs="Arial"/>
          <w:b/>
          <w:bCs/>
          <w:color w:val="000000"/>
          <w:spacing w:val="-10"/>
          <w:kern w:val="0"/>
          <w:sz w:val="28"/>
          <w:szCs w:val="28"/>
          <w:lang w:eastAsia="ru-RU"/>
          <w14:ligatures w14:val="none"/>
        </w:rPr>
        <w:t>53</w:t>
      </w:r>
    </w:p>
    <w:p w14:paraId="7D591F36" w14:textId="77777777" w:rsidR="00581243" w:rsidRPr="0040598D" w:rsidRDefault="00581243" w:rsidP="0058124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5F0F48C3" w14:textId="7A17BA86" w:rsidR="00581243" w:rsidRPr="0040598D" w:rsidRDefault="00581243" w:rsidP="005812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206052532"/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 НЕКОТОРЫХ ВОПРОСАХ ПО ОРГАНИЗАЦИИ ВЕДЕНИЯ РЕЕСТРА МУНИЦИПАЛЬНОГО ИМУЩЕСТВА </w:t>
      </w:r>
      <w:proofErr w:type="gramStart"/>
      <w:r w:rsidR="00A779C3"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ЛОБОЙКОВСКОГО </w:t>
      </w:r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</w:t>
      </w:r>
      <w:proofErr w:type="gramEnd"/>
      <w:r w:rsidRPr="0040598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ПОСЕЛЕНИЯ</w:t>
      </w:r>
    </w:p>
    <w:bookmarkEnd w:id="0"/>
    <w:p w14:paraId="63F9E432" w14:textId="77777777" w:rsidR="00B97018" w:rsidRPr="0040598D" w:rsidRDefault="00B97018" w:rsidP="00581243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1A13AADA" w14:textId="3FB88235" w:rsidR="00B97018" w:rsidRPr="0040598D" w:rsidRDefault="00581243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B97018"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В соответствии с частью 5 статьи 51 Федерального закона от 06.10.2003 № 131-ФЗ "Об общих принципах организации местного самоуправления в Российской Федерации", приказом Министерства финансов России от 10.10.2023 №  163н "Об утверждении Порядка ведения органами местного самоуправления реестров муниципального имущества", Приказом Министерства финансов Российской Федерации от 31.12.2016 № 257н «Об утверждении федерального стандарта бухгалтерского учета для организаций государственного сектора «Основные средства»,  в целях организации учета объектов муниципальной собственности  и ведения Реестра объектов муниципальной собственности Лобойковского сельского поселения Даниловского муниципального района Волгоградской области, руководствуясь Уставом Лобойковского сельского поселения Даниловского муниципального района Волгоградской области, администрация         Лобойковского  сельского поселения  ПОСТАНОВЛЯЕТ:</w:t>
      </w:r>
    </w:p>
    <w:p w14:paraId="7F8E1B59" w14:textId="77777777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09BC2158" w14:textId="10A02763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1.Ведение реестра муниципального </w:t>
      </w:r>
      <w:proofErr w:type="gramStart"/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имущества  Лобойковского</w:t>
      </w:r>
      <w:proofErr w:type="gramEnd"/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Даниловского муниципального района Волгоградской области осуществлять в соответствии с приказом Министерства финансов России от 10.10.2023 № 163н «Об утверждении Порядка ведения органами местного самоуправления реестров муниципального имущества»</w:t>
      </w:r>
      <w:r w:rsidR="004C2040"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(далее Приказ)</w:t>
      </w: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157D1C3" w14:textId="77777777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7116E06E" w14:textId="399C11FB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2.Установить, что в реестр муниципального имущества Лобойковского сельского поселения Даниловского муниципального района Волгоградской области </w:t>
      </w:r>
      <w:r w:rsidR="004C2040"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вносятся</w:t>
      </w:r>
      <w:r w:rsidR="00FD297D"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по разделам и подразделам</w:t>
      </w: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5ACDDD1" w14:textId="77777777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23C64629" w14:textId="0C3509B7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FD297D"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="00FD297D" w:rsidRPr="0040598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подраздел 1.1 раздела 1 реестра вносятся сведения о земельных</w:t>
      </w:r>
      <w:r w:rsidR="00A27867" w:rsidRPr="0040598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участках</w:t>
      </w:r>
      <w:bookmarkStart w:id="1" w:name="_Hlk203381020"/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, независимо от первоначальной (балансовой) стоимости;</w:t>
      </w:r>
      <w:bookmarkEnd w:id="1"/>
    </w:p>
    <w:p w14:paraId="5A3DE5A6" w14:textId="7C58DADF" w:rsidR="00FD297D" w:rsidRPr="0040598D" w:rsidRDefault="00FD297D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-  </w:t>
      </w:r>
      <w:proofErr w:type="gramStart"/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в  подраздел</w:t>
      </w:r>
      <w:proofErr w:type="gramEnd"/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</w:t>
      </w: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lastRenderedPageBreak/>
        <w:t>недвижимости</w:t>
      </w:r>
      <w:r w:rsidR="00A27867"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, независимо от первоначальной (балансовой) стоимости;</w:t>
      </w:r>
    </w:p>
    <w:p w14:paraId="4CB2DEF0" w14:textId="7A55C90F" w:rsidR="00AC1CA1" w:rsidRPr="0040598D" w:rsidRDefault="00AC1CA1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- в подраздел 1.3 раздела 1 реестра вносятся сведения о жилых и нежилых помещениях</w:t>
      </w:r>
      <w:proofErr w:type="gramStart"/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, ,</w:t>
      </w:r>
      <w:proofErr w:type="gramEnd"/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машино-местах и иных объектах, отнесенных законом к недвижимости;</w:t>
      </w:r>
    </w:p>
    <w:p w14:paraId="087E6552" w14:textId="0CE81387" w:rsidR="00B97018" w:rsidRPr="0040598D" w:rsidRDefault="00AC1CA1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- в подраздел 2.1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14:paraId="6E093758" w14:textId="3A233E48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- недвижимое и движимое имущество, составляющее казну Лобойковского сельского поселения Даниловского муниципального района Волгоградской области независимо от первоначальной (балансовой) стоимости.</w:t>
      </w:r>
    </w:p>
    <w:p w14:paraId="729D2E77" w14:textId="77777777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620C018E" w14:textId="77777777" w:rsidR="00B97018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68673B47" w14:textId="4957CD1A" w:rsidR="00581243" w:rsidRPr="0040598D" w:rsidRDefault="00B97018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4.Настоящее решение вступает в силу после его официального опубликования и подлежит размещению на официальном сайте администрации Лобойковского сельского поселения Даниловского муниципального района Волгоградской области в информационно-телекоммуникационной сети «Интернет».</w:t>
      </w:r>
    </w:p>
    <w:p w14:paraId="389499EF" w14:textId="77777777" w:rsidR="00262D41" w:rsidRPr="0040598D" w:rsidRDefault="00262D41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7D15F569" w14:textId="77777777" w:rsidR="00262D41" w:rsidRPr="0040598D" w:rsidRDefault="00262D41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6E5A5F0B" w14:textId="77777777" w:rsidR="00262D41" w:rsidRPr="0040598D" w:rsidRDefault="00262D41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58D20A7B" w14:textId="77777777" w:rsidR="00262D41" w:rsidRPr="0040598D" w:rsidRDefault="00262D41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p w14:paraId="377B848A" w14:textId="77777777" w:rsidR="00262D41" w:rsidRPr="0040598D" w:rsidRDefault="00262D41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Глава Лобойковского </w:t>
      </w:r>
    </w:p>
    <w:p w14:paraId="4330173B" w14:textId="2C9DB62D" w:rsidR="00262D41" w:rsidRPr="0040598D" w:rsidRDefault="00262D41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0598D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сельского поселения                                                                              А.И. Гончаров</w:t>
      </w:r>
    </w:p>
    <w:p w14:paraId="07134FE8" w14:textId="77777777" w:rsidR="002B4A1B" w:rsidRPr="0040598D" w:rsidRDefault="002B4A1B" w:rsidP="00B97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</w:p>
    <w:sectPr w:rsidR="002B4A1B" w:rsidRPr="0040598D" w:rsidSect="004F2D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5F1"/>
    <w:multiLevelType w:val="multilevel"/>
    <w:tmpl w:val="1EB2D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B1CD9"/>
    <w:multiLevelType w:val="multilevel"/>
    <w:tmpl w:val="AC90C2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E0FF4"/>
    <w:multiLevelType w:val="multilevel"/>
    <w:tmpl w:val="918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717167">
    <w:abstractNumId w:val="2"/>
  </w:num>
  <w:num w:numId="2" w16cid:durableId="1512181909">
    <w:abstractNumId w:val="0"/>
  </w:num>
  <w:num w:numId="3" w16cid:durableId="31110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97"/>
    <w:rsid w:val="00052B7C"/>
    <w:rsid w:val="00076D0D"/>
    <w:rsid w:val="001018DA"/>
    <w:rsid w:val="00185979"/>
    <w:rsid w:val="00213A00"/>
    <w:rsid w:val="00262D41"/>
    <w:rsid w:val="00297205"/>
    <w:rsid w:val="002B4A1B"/>
    <w:rsid w:val="003F6E41"/>
    <w:rsid w:val="0040598D"/>
    <w:rsid w:val="004C2040"/>
    <w:rsid w:val="004F2D07"/>
    <w:rsid w:val="00581243"/>
    <w:rsid w:val="006242F0"/>
    <w:rsid w:val="006C2811"/>
    <w:rsid w:val="006E437C"/>
    <w:rsid w:val="007B5FA0"/>
    <w:rsid w:val="009C1431"/>
    <w:rsid w:val="009F353D"/>
    <w:rsid w:val="00A27867"/>
    <w:rsid w:val="00A32994"/>
    <w:rsid w:val="00A779C3"/>
    <w:rsid w:val="00AC1CA1"/>
    <w:rsid w:val="00B223A1"/>
    <w:rsid w:val="00B46A39"/>
    <w:rsid w:val="00B97018"/>
    <w:rsid w:val="00BF336E"/>
    <w:rsid w:val="00C0285C"/>
    <w:rsid w:val="00DC2188"/>
    <w:rsid w:val="00F43297"/>
    <w:rsid w:val="00F84EB6"/>
    <w:rsid w:val="00F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8997"/>
  <w15:chartTrackingRefBased/>
  <w15:docId w15:val="{D8EC38CC-D077-43D5-B085-43FABD28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3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3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32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32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32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32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32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32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32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32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32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3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32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3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</dc:creator>
  <cp:keywords/>
  <dc:description/>
  <cp:lastModifiedBy>JKI</cp:lastModifiedBy>
  <cp:revision>7</cp:revision>
  <cp:lastPrinted>2025-08-13T06:22:00Z</cp:lastPrinted>
  <dcterms:created xsi:type="dcterms:W3CDTF">2025-07-14T05:30:00Z</dcterms:created>
  <dcterms:modified xsi:type="dcterms:W3CDTF">2025-08-14T05:28:00Z</dcterms:modified>
</cp:coreProperties>
</file>